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CC" w:rsidRPr="00024835" w:rsidRDefault="00177DE0" w:rsidP="00C176CC">
      <w:pPr>
        <w:spacing w:line="360" w:lineRule="auto"/>
        <w:jc w:val="center"/>
        <w:rPr>
          <w:rFonts w:asciiTheme="minorHAnsi" w:hAnsiTheme="minorHAnsi" w:cstheme="minorHAnsi"/>
          <w:b/>
          <w:bCs/>
          <w:szCs w:val="22"/>
          <w:u w:val="single"/>
        </w:rPr>
      </w:pPr>
      <w:r w:rsidRPr="00024835">
        <w:rPr>
          <w:rFonts w:asciiTheme="minorHAnsi" w:hAnsiTheme="minorHAnsi" w:cstheme="minorHAnsi"/>
          <w:b/>
          <w:bCs/>
          <w:szCs w:val="22"/>
          <w:u w:val="single"/>
        </w:rPr>
        <w:t xml:space="preserve">Global warming sample exam </w:t>
      </w:r>
      <w:r w:rsidR="00C176CC" w:rsidRPr="00024835">
        <w:rPr>
          <w:rFonts w:asciiTheme="minorHAnsi" w:hAnsiTheme="minorHAnsi" w:cstheme="minorHAnsi"/>
          <w:b/>
          <w:bCs/>
          <w:szCs w:val="22"/>
          <w:u w:val="single"/>
        </w:rPr>
        <w:t>questions</w:t>
      </w: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1.</w:t>
      </w:r>
      <w:r w:rsidRPr="00024835">
        <w:rPr>
          <w:rFonts w:asciiTheme="minorHAnsi" w:hAnsiTheme="minorHAnsi" w:cstheme="minorHAnsi"/>
          <w:snapToGrid w:val="0"/>
          <w:szCs w:val="22"/>
          <w:lang w:eastAsia="fr-FR"/>
        </w:rPr>
        <w:tab/>
        <w:t>Explain what is meant by the greenhouse effect.</w:t>
      </w:r>
      <w:r w:rsidR="00177DE0" w:rsidRPr="00024835">
        <w:rPr>
          <w:rFonts w:asciiTheme="minorHAnsi" w:hAnsiTheme="minorHAnsi" w:cstheme="minorHAnsi"/>
          <w:snapToGrid w:val="0"/>
          <w:szCs w:val="22"/>
          <w:lang w:eastAsia="fr-FR"/>
        </w:rPr>
        <w:t xml:space="preserve"> (3)</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2.</w:t>
      </w:r>
      <w:r w:rsidRPr="00024835">
        <w:rPr>
          <w:rFonts w:asciiTheme="minorHAnsi" w:hAnsiTheme="minorHAnsi" w:cstheme="minorHAnsi"/>
          <w:snapToGrid w:val="0"/>
          <w:szCs w:val="22"/>
          <w:lang w:eastAsia="fr-FR"/>
        </w:rPr>
        <w:tab/>
        <w:t>Why is the greenhouse effect normally of benefit to the Earth and its organisms?</w:t>
      </w:r>
      <w:r w:rsidR="00177DE0" w:rsidRPr="00024835">
        <w:rPr>
          <w:rFonts w:asciiTheme="minorHAnsi" w:hAnsiTheme="minorHAnsi" w:cstheme="minorHAnsi"/>
          <w:snapToGrid w:val="0"/>
          <w:szCs w:val="22"/>
          <w:lang w:eastAsia="fr-FR"/>
        </w:rPr>
        <w:t xml:space="preserve"> (2)</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3.</w:t>
      </w:r>
      <w:r w:rsidRPr="00024835">
        <w:rPr>
          <w:rFonts w:asciiTheme="minorHAnsi" w:hAnsiTheme="minorHAnsi" w:cstheme="minorHAnsi"/>
          <w:snapToGrid w:val="0"/>
          <w:szCs w:val="22"/>
          <w:lang w:eastAsia="fr-FR"/>
        </w:rPr>
        <w:tab/>
        <w:t>List 4 greenhouse gases in order of importance.</w:t>
      </w:r>
      <w:r w:rsidR="00177DE0" w:rsidRPr="00024835">
        <w:rPr>
          <w:rFonts w:asciiTheme="minorHAnsi" w:hAnsiTheme="minorHAnsi" w:cstheme="minorHAnsi"/>
          <w:snapToGrid w:val="0"/>
          <w:szCs w:val="22"/>
          <w:lang w:eastAsia="fr-FR"/>
        </w:rPr>
        <w:t xml:space="preserve"> (2)</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4.</w:t>
      </w:r>
      <w:r w:rsidRPr="00024835">
        <w:rPr>
          <w:rFonts w:asciiTheme="minorHAnsi" w:hAnsiTheme="minorHAnsi" w:cstheme="minorHAnsi"/>
          <w:snapToGrid w:val="0"/>
          <w:szCs w:val="22"/>
          <w:lang w:eastAsia="fr-FR"/>
        </w:rPr>
        <w:tab/>
        <w:t>Explain the sources of these four greenhouse gases.</w:t>
      </w:r>
      <w:r w:rsidR="00177DE0" w:rsidRPr="00024835">
        <w:rPr>
          <w:rFonts w:asciiTheme="minorHAnsi" w:hAnsiTheme="minorHAnsi" w:cstheme="minorHAnsi"/>
          <w:snapToGrid w:val="0"/>
          <w:szCs w:val="22"/>
          <w:lang w:eastAsia="fr-FR"/>
        </w:rPr>
        <w:t xml:space="preserve"> (4)</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i/>
          <w:snapToGrid w:val="0"/>
          <w:szCs w:val="22"/>
          <w:lang w:eastAsia="fr-FR"/>
        </w:rPr>
        <w:t>5.</w:t>
      </w:r>
      <w:r w:rsidRPr="00024835">
        <w:rPr>
          <w:rFonts w:asciiTheme="minorHAnsi" w:hAnsiTheme="minorHAnsi" w:cstheme="minorHAnsi"/>
          <w:i/>
          <w:snapToGrid w:val="0"/>
          <w:szCs w:val="22"/>
          <w:lang w:eastAsia="fr-FR"/>
        </w:rPr>
        <w:tab/>
      </w:r>
      <w:r w:rsidRPr="00024835">
        <w:rPr>
          <w:rFonts w:asciiTheme="minorHAnsi" w:hAnsiTheme="minorHAnsi" w:cstheme="minorHAnsi"/>
          <w:snapToGrid w:val="0"/>
          <w:szCs w:val="22"/>
          <w:lang w:eastAsia="fr-FR"/>
        </w:rPr>
        <w:t>Describe the increase in the levels of carbon dioxide i.e. how much has it increased, when did the increase begin and what are the main causes of the increase in carbon dioxide level?</w:t>
      </w:r>
      <w:r w:rsidR="00177DE0" w:rsidRPr="00024835">
        <w:rPr>
          <w:rFonts w:asciiTheme="minorHAnsi" w:hAnsiTheme="minorHAnsi" w:cstheme="minorHAnsi"/>
          <w:snapToGrid w:val="0"/>
          <w:szCs w:val="22"/>
          <w:lang w:eastAsia="fr-FR"/>
        </w:rPr>
        <w:t xml:space="preserve">  (5)</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Default="00177DE0" w:rsidP="00C176CC">
      <w:pPr>
        <w:spacing w:line="360" w:lineRule="auto"/>
        <w:ind w:left="720" w:hanging="720"/>
        <w:rPr>
          <w:rFonts w:asciiTheme="minorHAnsi" w:hAnsiTheme="minorHAnsi" w:cstheme="minorHAnsi"/>
          <w:snapToGrid w:val="0"/>
          <w:szCs w:val="22"/>
          <w:lang w:eastAsia="fr-FR"/>
        </w:rPr>
      </w:pPr>
    </w:p>
    <w:p w:rsidR="00024835" w:rsidRPr="00024835" w:rsidRDefault="00024835"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lastRenderedPageBreak/>
        <w:t>6.</w:t>
      </w:r>
      <w:r w:rsidRPr="00024835">
        <w:rPr>
          <w:rFonts w:asciiTheme="minorHAnsi" w:hAnsiTheme="minorHAnsi" w:cstheme="minorHAnsi"/>
          <w:snapToGrid w:val="0"/>
          <w:szCs w:val="22"/>
          <w:lang w:eastAsia="fr-FR"/>
        </w:rPr>
        <w:tab/>
        <w:t>What are the main sources of methane, CFC’s and water vapour, the other greenhouse gases?</w:t>
      </w:r>
      <w:r w:rsidR="00177DE0" w:rsidRPr="00024835">
        <w:rPr>
          <w:rFonts w:asciiTheme="minorHAnsi" w:hAnsiTheme="minorHAnsi" w:cstheme="minorHAnsi"/>
          <w:snapToGrid w:val="0"/>
          <w:szCs w:val="22"/>
          <w:lang w:eastAsia="fr-FR"/>
        </w:rPr>
        <w:t xml:space="preserve"> (3)</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7.</w:t>
      </w:r>
      <w:r w:rsidRPr="00024835">
        <w:rPr>
          <w:rFonts w:asciiTheme="minorHAnsi" w:hAnsiTheme="minorHAnsi" w:cstheme="minorHAnsi"/>
          <w:snapToGrid w:val="0"/>
          <w:szCs w:val="22"/>
          <w:lang w:eastAsia="fr-FR"/>
        </w:rPr>
        <w:tab/>
        <w:t>Have their levels been increasing and if so, why?</w:t>
      </w:r>
      <w:r w:rsidR="00177DE0" w:rsidRPr="00024835">
        <w:rPr>
          <w:rFonts w:asciiTheme="minorHAnsi" w:hAnsiTheme="minorHAnsi" w:cstheme="minorHAnsi"/>
          <w:snapToGrid w:val="0"/>
          <w:szCs w:val="22"/>
          <w:lang w:eastAsia="fr-FR"/>
        </w:rPr>
        <w:t xml:space="preserve"> (3)</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8.</w:t>
      </w:r>
      <w:r w:rsidRPr="00024835">
        <w:rPr>
          <w:rFonts w:asciiTheme="minorHAnsi" w:hAnsiTheme="minorHAnsi" w:cstheme="minorHAnsi"/>
          <w:snapToGrid w:val="0"/>
          <w:szCs w:val="22"/>
          <w:lang w:eastAsia="fr-FR"/>
        </w:rPr>
        <w:tab/>
        <w:t>Explain how at least four human activities such as deforestation, burning fossil fuels, rice and cattle farming and use of CFC’s add to greenhouse gases.</w:t>
      </w:r>
      <w:r w:rsidR="00177DE0" w:rsidRPr="00024835">
        <w:rPr>
          <w:rFonts w:asciiTheme="minorHAnsi" w:hAnsiTheme="minorHAnsi" w:cstheme="minorHAnsi"/>
          <w:snapToGrid w:val="0"/>
          <w:szCs w:val="22"/>
          <w:lang w:eastAsia="fr-FR"/>
        </w:rPr>
        <w:t xml:space="preserve"> (4)</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9.</w:t>
      </w:r>
      <w:r w:rsidRPr="00024835">
        <w:rPr>
          <w:rFonts w:asciiTheme="minorHAnsi" w:hAnsiTheme="minorHAnsi" w:cstheme="minorHAnsi"/>
          <w:snapToGrid w:val="0"/>
          <w:szCs w:val="22"/>
          <w:lang w:eastAsia="fr-FR"/>
        </w:rPr>
        <w:tab/>
        <w:t xml:space="preserve">Discuss four ways in which global emission of greenhouse gases can be reduced (include conservation of energy (including </w:t>
      </w:r>
      <w:r w:rsidRPr="00024835">
        <w:rPr>
          <w:rFonts w:asciiTheme="minorHAnsi" w:hAnsiTheme="minorHAnsi" w:cstheme="minorHAnsi"/>
          <w:noProof/>
          <w:snapToGrid w:val="0"/>
          <w:szCs w:val="22"/>
          <w:lang w:eastAsia="fr-FR"/>
        </w:rPr>
        <w:t>carbon</w:t>
      </w:r>
      <w:r w:rsidRPr="00024835">
        <w:rPr>
          <w:rFonts w:asciiTheme="minorHAnsi" w:hAnsiTheme="minorHAnsi" w:cstheme="minorHAnsi"/>
          <w:snapToGrid w:val="0"/>
          <w:szCs w:val="22"/>
          <w:lang w:eastAsia="fr-FR"/>
        </w:rPr>
        <w:t xml:space="preserve"> tax) and use of alternative energy sources).</w:t>
      </w:r>
      <w:r w:rsidR="00177DE0" w:rsidRPr="00024835">
        <w:rPr>
          <w:rFonts w:asciiTheme="minorHAnsi" w:hAnsiTheme="minorHAnsi" w:cstheme="minorHAnsi"/>
          <w:snapToGrid w:val="0"/>
          <w:szCs w:val="22"/>
          <w:lang w:eastAsia="fr-FR"/>
        </w:rPr>
        <w:t xml:space="preserve">  (4)</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Default="00177DE0" w:rsidP="00C176CC">
      <w:pPr>
        <w:spacing w:line="360" w:lineRule="auto"/>
        <w:ind w:left="720" w:hanging="720"/>
        <w:rPr>
          <w:rFonts w:asciiTheme="minorHAnsi" w:hAnsiTheme="minorHAnsi" w:cstheme="minorHAnsi"/>
          <w:snapToGrid w:val="0"/>
          <w:szCs w:val="22"/>
          <w:lang w:eastAsia="fr-FR"/>
        </w:rPr>
      </w:pPr>
    </w:p>
    <w:p w:rsidR="00024835" w:rsidRPr="00024835" w:rsidRDefault="00024835"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lastRenderedPageBreak/>
        <w:t>10.</w:t>
      </w:r>
      <w:r w:rsidRPr="00024835">
        <w:rPr>
          <w:rFonts w:asciiTheme="minorHAnsi" w:hAnsiTheme="minorHAnsi" w:cstheme="minorHAnsi"/>
          <w:snapToGrid w:val="0"/>
          <w:szCs w:val="22"/>
          <w:lang w:eastAsia="fr-FR"/>
        </w:rPr>
        <w:tab/>
        <w:t>What is global warming and how is it related to the greenhouse effect?</w:t>
      </w:r>
      <w:r w:rsidR="00177DE0" w:rsidRPr="00024835">
        <w:rPr>
          <w:rFonts w:asciiTheme="minorHAnsi" w:hAnsiTheme="minorHAnsi" w:cstheme="minorHAnsi"/>
          <w:snapToGrid w:val="0"/>
          <w:szCs w:val="22"/>
          <w:lang w:eastAsia="fr-FR"/>
        </w:rPr>
        <w:t xml:space="preserve"> (2)</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11.</w:t>
      </w:r>
      <w:r w:rsidRPr="00024835">
        <w:rPr>
          <w:rFonts w:asciiTheme="minorHAnsi" w:hAnsiTheme="minorHAnsi" w:cstheme="minorHAnsi"/>
          <w:snapToGrid w:val="0"/>
          <w:szCs w:val="22"/>
          <w:lang w:eastAsia="fr-FR"/>
        </w:rPr>
        <w:tab/>
        <w:t>Why might the following processes</w:t>
      </w:r>
      <w:r w:rsidR="00177DE0" w:rsidRPr="00024835">
        <w:rPr>
          <w:rFonts w:asciiTheme="minorHAnsi" w:hAnsiTheme="minorHAnsi" w:cstheme="minorHAnsi"/>
          <w:snapToGrid w:val="0"/>
          <w:szCs w:val="22"/>
          <w:lang w:eastAsia="fr-FR"/>
        </w:rPr>
        <w:t xml:space="preserve"> occur due to global warming: </w:t>
      </w:r>
    </w:p>
    <w:p w:rsidR="00177DE0" w:rsidRPr="00024835" w:rsidRDefault="00177DE0" w:rsidP="00024835">
      <w:pPr>
        <w:spacing w:line="360" w:lineRule="auto"/>
        <w:ind w:left="144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(i</w:t>
      </w:r>
      <w:r w:rsidR="00C176CC" w:rsidRPr="00024835">
        <w:rPr>
          <w:rFonts w:asciiTheme="minorHAnsi" w:hAnsiTheme="minorHAnsi" w:cstheme="minorHAnsi"/>
          <w:snapToGrid w:val="0"/>
          <w:szCs w:val="22"/>
          <w:lang w:eastAsia="fr-FR"/>
        </w:rPr>
        <w:t>) thermal expansion of the oceans,</w:t>
      </w:r>
      <w:r w:rsidRPr="00024835">
        <w:rPr>
          <w:rFonts w:asciiTheme="minorHAnsi" w:hAnsiTheme="minorHAnsi" w:cstheme="minorHAnsi"/>
          <w:snapToGrid w:val="0"/>
          <w:szCs w:val="22"/>
          <w:lang w:eastAsia="fr-FR"/>
        </w:rPr>
        <w:t xml:space="preserve"> (1)</w:t>
      </w:r>
    </w:p>
    <w:p w:rsidR="00177DE0" w:rsidRPr="00024835" w:rsidRDefault="00177DE0" w:rsidP="00024835">
      <w:pPr>
        <w:spacing w:line="360" w:lineRule="auto"/>
        <w:ind w:left="1440" w:hanging="720"/>
        <w:rPr>
          <w:rFonts w:asciiTheme="minorHAnsi" w:hAnsiTheme="minorHAnsi" w:cstheme="minorHAnsi"/>
          <w:snapToGrid w:val="0"/>
          <w:szCs w:val="22"/>
          <w:lang w:eastAsia="fr-FR"/>
        </w:rPr>
      </w:pPr>
    </w:p>
    <w:p w:rsidR="00177DE0" w:rsidRPr="00024835" w:rsidRDefault="00177DE0" w:rsidP="00024835">
      <w:pPr>
        <w:spacing w:line="360" w:lineRule="auto"/>
        <w:ind w:left="1440" w:hanging="720"/>
        <w:rPr>
          <w:rFonts w:asciiTheme="minorHAnsi" w:hAnsiTheme="minorHAnsi" w:cstheme="minorHAnsi"/>
          <w:snapToGrid w:val="0"/>
          <w:szCs w:val="22"/>
          <w:lang w:eastAsia="fr-FR"/>
        </w:rPr>
      </w:pPr>
    </w:p>
    <w:p w:rsidR="00177DE0" w:rsidRPr="00024835" w:rsidRDefault="00C176CC" w:rsidP="00024835">
      <w:pPr>
        <w:spacing w:line="360" w:lineRule="auto"/>
        <w:ind w:left="144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 xml:space="preserve">(ii) melting of the polar ice caps, </w:t>
      </w:r>
      <w:r w:rsidR="00177DE0" w:rsidRPr="00024835">
        <w:rPr>
          <w:rFonts w:asciiTheme="minorHAnsi" w:hAnsiTheme="minorHAnsi" w:cstheme="minorHAnsi"/>
          <w:snapToGrid w:val="0"/>
          <w:szCs w:val="22"/>
          <w:lang w:eastAsia="fr-FR"/>
        </w:rPr>
        <w:t>(1)</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177DE0" w:rsidP="00024835">
      <w:pPr>
        <w:spacing w:line="360" w:lineRule="auto"/>
        <w:ind w:left="1440" w:hanging="720"/>
        <w:rPr>
          <w:rFonts w:asciiTheme="minorHAnsi" w:hAnsiTheme="minorHAnsi" w:cstheme="minorHAnsi"/>
          <w:snapToGrid w:val="0"/>
          <w:szCs w:val="22"/>
          <w:lang w:eastAsia="fr-FR"/>
        </w:rPr>
      </w:pPr>
      <w:bookmarkStart w:id="0" w:name="_GoBack"/>
      <w:bookmarkEnd w:id="0"/>
      <w:r w:rsidRPr="00024835">
        <w:rPr>
          <w:rFonts w:asciiTheme="minorHAnsi" w:hAnsiTheme="minorHAnsi" w:cstheme="minorHAnsi"/>
          <w:snapToGrid w:val="0"/>
          <w:szCs w:val="22"/>
          <w:lang w:eastAsia="fr-FR"/>
        </w:rPr>
        <w:t>(iii</w:t>
      </w:r>
      <w:r w:rsidR="00C176CC" w:rsidRPr="00024835">
        <w:rPr>
          <w:rFonts w:asciiTheme="minorHAnsi" w:hAnsiTheme="minorHAnsi" w:cstheme="minorHAnsi"/>
          <w:snapToGrid w:val="0"/>
          <w:szCs w:val="22"/>
          <w:lang w:eastAsia="fr-FR"/>
        </w:rPr>
        <w:t>) the effect of air pollutants (aerosols) in reflecting radiation, thus offsetting the warming trends.</w:t>
      </w:r>
      <w:r w:rsidRPr="00024835">
        <w:rPr>
          <w:rFonts w:asciiTheme="minorHAnsi" w:hAnsiTheme="minorHAnsi" w:cstheme="minorHAnsi"/>
          <w:snapToGrid w:val="0"/>
          <w:szCs w:val="22"/>
          <w:lang w:eastAsia="fr-FR"/>
        </w:rPr>
        <w:t xml:space="preserve"> (1)</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12.</w:t>
      </w:r>
      <w:r w:rsidRPr="00024835">
        <w:rPr>
          <w:rFonts w:asciiTheme="minorHAnsi" w:hAnsiTheme="minorHAnsi" w:cstheme="minorHAnsi"/>
          <w:snapToGrid w:val="0"/>
          <w:szCs w:val="22"/>
          <w:lang w:eastAsia="fr-FR"/>
        </w:rPr>
        <w:tab/>
        <w:t>How may global warming affect the planetary distribution of biomes?</w:t>
      </w:r>
      <w:r w:rsidR="00177DE0" w:rsidRPr="00024835">
        <w:rPr>
          <w:rFonts w:asciiTheme="minorHAnsi" w:hAnsiTheme="minorHAnsi" w:cstheme="minorHAnsi"/>
          <w:snapToGrid w:val="0"/>
          <w:szCs w:val="22"/>
          <w:lang w:eastAsia="fr-FR"/>
        </w:rPr>
        <w:t xml:space="preserve"> (2)</w:t>
      </w: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177DE0" w:rsidRPr="00024835" w:rsidRDefault="00177DE0" w:rsidP="00C176CC">
      <w:pPr>
        <w:spacing w:line="360" w:lineRule="auto"/>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13.</w:t>
      </w:r>
      <w:r w:rsidRPr="00024835">
        <w:rPr>
          <w:rFonts w:asciiTheme="minorHAnsi" w:hAnsiTheme="minorHAnsi" w:cstheme="minorHAnsi"/>
          <w:snapToGrid w:val="0"/>
          <w:szCs w:val="22"/>
          <w:lang w:eastAsia="fr-FR"/>
        </w:rPr>
        <w:tab/>
        <w:t>If the distribution of biomes changes what impacts might this have on</w:t>
      </w:r>
      <w:r w:rsidR="00177DE0" w:rsidRPr="00024835">
        <w:rPr>
          <w:rFonts w:asciiTheme="minorHAnsi" w:hAnsiTheme="minorHAnsi" w:cstheme="minorHAnsi"/>
          <w:snapToGrid w:val="0"/>
          <w:szCs w:val="22"/>
          <w:lang w:eastAsia="fr-FR"/>
        </w:rPr>
        <w:t xml:space="preserve"> global agriculture? (2)</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14.</w:t>
      </w:r>
      <w:r w:rsidRPr="00024835">
        <w:rPr>
          <w:rFonts w:asciiTheme="minorHAnsi" w:hAnsiTheme="minorHAnsi" w:cstheme="minorHAnsi"/>
          <w:snapToGrid w:val="0"/>
          <w:szCs w:val="22"/>
          <w:lang w:eastAsia="fr-FR"/>
        </w:rPr>
        <w:tab/>
        <w:t xml:space="preserve">What </w:t>
      </w:r>
      <w:r w:rsidRPr="00024835">
        <w:rPr>
          <w:rFonts w:asciiTheme="minorHAnsi" w:hAnsiTheme="minorHAnsi" w:cstheme="minorHAnsi"/>
          <w:noProof/>
          <w:snapToGrid w:val="0"/>
          <w:szCs w:val="22"/>
          <w:u w:val="thick" w:color="28B473"/>
          <w:lang w:eastAsia="fr-FR"/>
        </w:rPr>
        <w:t>international measures have</w:t>
      </w:r>
      <w:r w:rsidRPr="00024835">
        <w:rPr>
          <w:rFonts w:asciiTheme="minorHAnsi" w:hAnsiTheme="minorHAnsi" w:cstheme="minorHAnsi"/>
          <w:snapToGrid w:val="0"/>
          <w:szCs w:val="22"/>
          <w:lang w:eastAsia="fr-FR"/>
        </w:rPr>
        <w:t xml:space="preserve"> been</w:t>
      </w:r>
      <w:r w:rsidR="00177DE0" w:rsidRPr="00024835">
        <w:rPr>
          <w:rFonts w:asciiTheme="minorHAnsi" w:hAnsiTheme="minorHAnsi" w:cstheme="minorHAnsi"/>
          <w:snapToGrid w:val="0"/>
          <w:szCs w:val="22"/>
          <w:lang w:eastAsia="fr-FR"/>
        </w:rPr>
        <w:t xml:space="preserve"> taken to combat global warming?</w:t>
      </w:r>
      <w:r w:rsidRPr="00024835">
        <w:rPr>
          <w:rFonts w:asciiTheme="minorHAnsi" w:hAnsiTheme="minorHAnsi" w:cstheme="minorHAnsi"/>
          <w:snapToGrid w:val="0"/>
          <w:szCs w:val="22"/>
          <w:lang w:eastAsia="fr-FR"/>
        </w:rPr>
        <w:t xml:space="preserve"> How succ</w:t>
      </w:r>
      <w:r w:rsidR="00177DE0" w:rsidRPr="00024835">
        <w:rPr>
          <w:rFonts w:asciiTheme="minorHAnsi" w:hAnsiTheme="minorHAnsi" w:cstheme="minorHAnsi"/>
          <w:snapToGrid w:val="0"/>
          <w:szCs w:val="22"/>
          <w:lang w:eastAsia="fr-FR"/>
        </w:rPr>
        <w:t>essful have these measures been? (5)</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Default="00177DE0" w:rsidP="00C176CC">
      <w:pPr>
        <w:spacing w:line="360" w:lineRule="auto"/>
        <w:ind w:left="720" w:hanging="720"/>
        <w:rPr>
          <w:rFonts w:asciiTheme="minorHAnsi" w:hAnsiTheme="minorHAnsi" w:cstheme="minorHAnsi"/>
          <w:snapToGrid w:val="0"/>
          <w:szCs w:val="22"/>
          <w:lang w:eastAsia="fr-FR"/>
        </w:rPr>
      </w:pPr>
    </w:p>
    <w:p w:rsidR="00024835" w:rsidRPr="00024835" w:rsidRDefault="00024835"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lastRenderedPageBreak/>
        <w:t>15.</w:t>
      </w:r>
      <w:r w:rsidRPr="00024835">
        <w:rPr>
          <w:rFonts w:asciiTheme="minorHAnsi" w:hAnsiTheme="minorHAnsi" w:cstheme="minorHAnsi"/>
          <w:snapToGrid w:val="0"/>
          <w:szCs w:val="22"/>
          <w:lang w:eastAsia="fr-FR"/>
        </w:rPr>
        <w:tab/>
        <w:t>List five ways in which emissions of greenhouse gases can be reduced in your local community.</w:t>
      </w:r>
      <w:r w:rsidR="00177DE0" w:rsidRPr="00024835">
        <w:rPr>
          <w:rFonts w:asciiTheme="minorHAnsi" w:hAnsiTheme="minorHAnsi" w:cstheme="minorHAnsi"/>
          <w:snapToGrid w:val="0"/>
          <w:szCs w:val="22"/>
          <w:lang w:eastAsia="fr-FR"/>
        </w:rPr>
        <w:t xml:space="preserve"> (3)</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C176CC" w:rsidRPr="00024835" w:rsidRDefault="00C176CC"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16.</w:t>
      </w:r>
      <w:r w:rsidRPr="00024835">
        <w:rPr>
          <w:rFonts w:asciiTheme="minorHAnsi" w:hAnsiTheme="minorHAnsi" w:cstheme="minorHAnsi"/>
          <w:snapToGrid w:val="0"/>
          <w:szCs w:val="22"/>
          <w:lang w:eastAsia="fr-FR"/>
        </w:rPr>
        <w:tab/>
        <w:t>Discuss the complexities and uncertainties surrounding the issue of climate change.</w:t>
      </w:r>
      <w:r w:rsidR="00177DE0" w:rsidRPr="00024835">
        <w:rPr>
          <w:rFonts w:asciiTheme="minorHAnsi" w:hAnsiTheme="minorHAnsi" w:cstheme="minorHAnsi"/>
          <w:snapToGrid w:val="0"/>
          <w:szCs w:val="22"/>
          <w:lang w:eastAsia="fr-FR"/>
        </w:rPr>
        <w:t xml:space="preserve"> (5)</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177DE0" w:rsidRPr="00024835" w:rsidRDefault="00177DE0" w:rsidP="00C176CC">
      <w:pPr>
        <w:spacing w:line="360" w:lineRule="auto"/>
        <w:ind w:left="720" w:hanging="720"/>
        <w:rPr>
          <w:rFonts w:asciiTheme="minorHAnsi" w:hAnsiTheme="minorHAnsi" w:cstheme="minorHAnsi"/>
          <w:snapToGrid w:val="0"/>
          <w:szCs w:val="22"/>
          <w:lang w:eastAsia="fr-FR"/>
        </w:rPr>
      </w:pPr>
      <w:r w:rsidRPr="00024835">
        <w:rPr>
          <w:rFonts w:asciiTheme="minorHAnsi" w:hAnsiTheme="minorHAnsi" w:cstheme="minorHAnsi"/>
          <w:snapToGrid w:val="0"/>
          <w:szCs w:val="22"/>
          <w:lang w:eastAsia="fr-FR"/>
        </w:rPr>
        <w:t xml:space="preserve">17. </w:t>
      </w:r>
      <w:r w:rsidR="00024835">
        <w:rPr>
          <w:rFonts w:asciiTheme="minorHAnsi" w:hAnsiTheme="minorHAnsi" w:cstheme="minorHAnsi"/>
          <w:snapToGrid w:val="0"/>
          <w:szCs w:val="22"/>
          <w:lang w:eastAsia="fr-FR"/>
        </w:rPr>
        <w:tab/>
      </w:r>
      <w:r w:rsidRPr="00024835">
        <w:rPr>
          <w:rFonts w:asciiTheme="minorHAnsi" w:hAnsiTheme="minorHAnsi" w:cstheme="minorHAnsi"/>
          <w:snapToGrid w:val="0"/>
          <w:szCs w:val="22"/>
          <w:lang w:eastAsia="fr-FR"/>
        </w:rPr>
        <w:t xml:space="preserve">Draw diagrams to show a positive and negative feedback loop for global warming (showing inputs, outputs, stores and </w:t>
      </w:r>
      <w:r w:rsidRPr="00024835">
        <w:rPr>
          <w:rFonts w:asciiTheme="minorHAnsi" w:hAnsiTheme="minorHAnsi" w:cstheme="minorHAnsi"/>
          <w:noProof/>
          <w:snapToGrid w:val="0"/>
          <w:szCs w:val="22"/>
          <w:lang w:eastAsia="fr-FR"/>
        </w:rPr>
        <w:t>processes):</w:t>
      </w:r>
      <w:r w:rsidRPr="00024835">
        <w:rPr>
          <w:rFonts w:asciiTheme="minorHAnsi" w:hAnsiTheme="minorHAnsi" w:cstheme="minorHAnsi"/>
          <w:snapToGrid w:val="0"/>
          <w:szCs w:val="22"/>
          <w:lang w:eastAsia="fr-FR"/>
        </w:rPr>
        <w:t xml:space="preserve"> (6) </w:t>
      </w:r>
    </w:p>
    <w:p w:rsidR="00177DE0" w:rsidRPr="00024835" w:rsidRDefault="00177DE0" w:rsidP="00C176CC">
      <w:pPr>
        <w:spacing w:line="360" w:lineRule="auto"/>
        <w:ind w:left="720" w:hanging="720"/>
        <w:rPr>
          <w:rFonts w:asciiTheme="minorHAnsi" w:hAnsiTheme="minorHAnsi" w:cstheme="minorHAnsi"/>
          <w:snapToGrid w:val="0"/>
          <w:szCs w:val="22"/>
          <w:lang w:eastAsia="fr-FR"/>
        </w:rPr>
      </w:pPr>
    </w:p>
    <w:p w:rsidR="00A4455F" w:rsidRPr="00024835" w:rsidRDefault="00A4455F">
      <w:pPr>
        <w:rPr>
          <w:rFonts w:asciiTheme="minorHAnsi" w:hAnsiTheme="minorHAnsi" w:cstheme="minorHAnsi"/>
          <w:szCs w:val="22"/>
        </w:rPr>
      </w:pPr>
    </w:p>
    <w:sectPr w:rsidR="00A4455F" w:rsidRPr="00024835" w:rsidSect="00C176C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2C2" w:rsidRDefault="00F062C2" w:rsidP="00024835">
      <w:r>
        <w:separator/>
      </w:r>
    </w:p>
  </w:endnote>
  <w:endnote w:type="continuationSeparator" w:id="0">
    <w:p w:rsidR="00F062C2" w:rsidRDefault="00F062C2" w:rsidP="0002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35" w:rsidRDefault="0002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35" w:rsidRDefault="00024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35" w:rsidRDefault="0002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2C2" w:rsidRDefault="00F062C2" w:rsidP="00024835">
      <w:r>
        <w:separator/>
      </w:r>
    </w:p>
  </w:footnote>
  <w:footnote w:type="continuationSeparator" w:id="0">
    <w:p w:rsidR="00F062C2" w:rsidRDefault="00F062C2" w:rsidP="0002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35" w:rsidRDefault="0002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56"/>
      <w:gridCol w:w="2274"/>
    </w:tblGrid>
    <w:tr w:rsidR="00024835" w:rsidRPr="00F72ECA" w:rsidTr="00F72ECA">
      <w:trPr>
        <w:trHeight w:val="288"/>
      </w:trPr>
      <w:tc>
        <w:tcPr>
          <w:tcW w:w="7765" w:type="dxa"/>
          <w:tcBorders>
            <w:top w:val="nil"/>
            <w:left w:val="nil"/>
            <w:bottom w:val="single" w:sz="18" w:space="0" w:color="808080"/>
            <w:right w:val="single" w:sz="18" w:space="0" w:color="808080"/>
          </w:tcBorders>
          <w:hideMark/>
        </w:tcPr>
        <w:p w:rsidR="00024835" w:rsidRPr="00F72ECA" w:rsidRDefault="00024835" w:rsidP="00F72ECA">
          <w:pPr>
            <w:tabs>
              <w:tab w:val="center" w:pos="4513"/>
              <w:tab w:val="right" w:pos="9026"/>
            </w:tabs>
            <w:jc w:val="right"/>
            <w:rPr>
              <w:rFonts w:cstheme="minorHAnsi"/>
              <w:color w:val="000000"/>
              <w:sz w:val="40"/>
              <w:szCs w:val="40"/>
              <w:lang w:eastAsia="en-GB"/>
            </w:rPr>
          </w:pPr>
          <w:r w:rsidRPr="00F72ECA">
            <w:rPr>
              <w:rFonts w:asciiTheme="minorHAnsi" w:hAnsiTheme="minorHAnsi" w:cstheme="minorHAnsi"/>
              <w:color w:val="000000"/>
              <w:sz w:val="40"/>
              <w:szCs w:val="40"/>
              <w:lang w:eastAsia="en-GB"/>
            </w:rPr>
            <w:t>IBDP ESS SL</w:t>
          </w:r>
        </w:p>
      </w:tc>
      <w:tc>
        <w:tcPr>
          <w:tcW w:w="1105" w:type="dxa"/>
          <w:tcBorders>
            <w:top w:val="nil"/>
            <w:left w:val="single" w:sz="18" w:space="0" w:color="808080"/>
            <w:bottom w:val="single" w:sz="18" w:space="0" w:color="808080"/>
            <w:right w:val="nil"/>
          </w:tcBorders>
          <w:hideMark/>
        </w:tcPr>
        <w:p w:rsidR="00024835" w:rsidRPr="00F72ECA" w:rsidRDefault="00024835" w:rsidP="00F72ECA">
          <w:pPr>
            <w:tabs>
              <w:tab w:val="center" w:pos="4513"/>
              <w:tab w:val="right" w:pos="9026"/>
            </w:tabs>
            <w:rPr>
              <w:rFonts w:cstheme="minorHAnsi"/>
              <w:b/>
              <w:bCs/>
              <w:color w:val="4F81BD"/>
              <w:sz w:val="40"/>
              <w:szCs w:val="40"/>
              <w:lang w:eastAsia="en-GB"/>
            </w:rPr>
          </w:pPr>
          <w:r w:rsidRPr="00F72ECA">
            <w:rPr>
              <w:rFonts w:asciiTheme="minorHAnsi" w:eastAsia="Batang" w:hAnsiTheme="minorHAnsi" w:cstheme="minorHAnsi"/>
              <w:color w:val="4F81BD"/>
              <w:sz w:val="40"/>
              <w:szCs w:val="40"/>
              <w:lang w:bidi="en-US"/>
            </w:rPr>
            <w:t>Worksheet</w:t>
          </w:r>
        </w:p>
      </w:tc>
    </w:tr>
  </w:tbl>
  <w:p w:rsidR="00024835" w:rsidRDefault="00024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35" w:rsidRDefault="00024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MDeyMDIwMbM0NjdX0lEKTi0uzszPAykwrAUAU4SVgSwAAAA="/>
  </w:docVars>
  <w:rsids>
    <w:rsidRoot w:val="00C176CC"/>
    <w:rsid w:val="00024835"/>
    <w:rsid w:val="00177DE0"/>
    <w:rsid w:val="009A5BF0"/>
    <w:rsid w:val="00A4455F"/>
    <w:rsid w:val="00C176CC"/>
    <w:rsid w:val="00F062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6F91"/>
  <w15:docId w15:val="{EA4B9721-993E-4627-AA88-C94B05D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76CC"/>
    <w:pPr>
      <w:spacing w:after="0" w:line="240" w:lineRule="auto"/>
    </w:pPr>
    <w:rPr>
      <w:rFonts w:ascii="Comic Sans MS" w:eastAsia="Times New Roman" w:hAnsi="Comic Sans MS" w:cs="Times New Roman"/>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35"/>
    <w:pPr>
      <w:tabs>
        <w:tab w:val="center" w:pos="4513"/>
        <w:tab w:val="right" w:pos="9026"/>
      </w:tabs>
    </w:pPr>
  </w:style>
  <w:style w:type="character" w:customStyle="1" w:styleId="HeaderChar">
    <w:name w:val="Header Char"/>
    <w:basedOn w:val="DefaultParagraphFont"/>
    <w:link w:val="Header"/>
    <w:uiPriority w:val="99"/>
    <w:rsid w:val="00024835"/>
    <w:rPr>
      <w:rFonts w:ascii="Comic Sans MS" w:eastAsia="Times New Roman" w:hAnsi="Comic Sans MS" w:cs="Times New Roman"/>
      <w:iCs/>
      <w:szCs w:val="20"/>
      <w:lang w:val="en-GB"/>
    </w:rPr>
  </w:style>
  <w:style w:type="paragraph" w:styleId="Footer">
    <w:name w:val="footer"/>
    <w:basedOn w:val="Normal"/>
    <w:link w:val="FooterChar"/>
    <w:uiPriority w:val="99"/>
    <w:unhideWhenUsed/>
    <w:rsid w:val="00024835"/>
    <w:pPr>
      <w:tabs>
        <w:tab w:val="center" w:pos="4513"/>
        <w:tab w:val="right" w:pos="9026"/>
      </w:tabs>
    </w:pPr>
  </w:style>
  <w:style w:type="character" w:customStyle="1" w:styleId="FooterChar">
    <w:name w:val="Footer Char"/>
    <w:basedOn w:val="DefaultParagraphFont"/>
    <w:link w:val="Footer"/>
    <w:uiPriority w:val="99"/>
    <w:rsid w:val="00024835"/>
    <w:rPr>
      <w:rFonts w:ascii="Comic Sans MS" w:eastAsia="Times New Roman" w:hAnsi="Comic Sans MS" w:cs="Times New Roman"/>
      <w:i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Victoria Mcknight</cp:lastModifiedBy>
  <cp:revision>2</cp:revision>
  <dcterms:created xsi:type="dcterms:W3CDTF">2017-03-16T03:14:00Z</dcterms:created>
  <dcterms:modified xsi:type="dcterms:W3CDTF">2017-03-16T03:14:00Z</dcterms:modified>
</cp:coreProperties>
</file>