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F4B" w:rsidRPr="00AB5F55" w:rsidRDefault="00BD7F4B" w:rsidP="00BD7F4B">
      <w:pPr>
        <w:jc w:val="center"/>
        <w:rPr>
          <w:u w:val="single"/>
        </w:rPr>
      </w:pPr>
      <w:r w:rsidRPr="00AB5F55">
        <w:rPr>
          <w:u w:val="single"/>
        </w:rPr>
        <w:t>Global Warming Information Pack</w:t>
      </w:r>
    </w:p>
    <w:p w:rsidR="00C27F5F" w:rsidRPr="00AB5F55" w:rsidRDefault="00C27F5F" w:rsidP="00BD7F4B">
      <w:pPr>
        <w:jc w:val="center"/>
        <w:rPr>
          <w:u w:val="single"/>
        </w:rPr>
      </w:pPr>
      <w:r w:rsidRPr="00AB5F55">
        <w:rPr>
          <w:noProof/>
          <w:lang w:bidi="th-TH"/>
        </w:rPr>
        <w:drawing>
          <wp:inline distT="0" distB="0" distL="0" distR="0">
            <wp:extent cx="5272278" cy="4239734"/>
            <wp:effectExtent l="19050" t="0" r="4572" b="0"/>
            <wp:docPr id="14" name="Picture 1" descr="greenhouse_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house_effect.png"/>
                    <pic:cNvPicPr>
                      <a:picLocks noChangeAspect="1" noChangeArrowheads="1"/>
                    </pic:cNvPicPr>
                  </pic:nvPicPr>
                  <pic:blipFill>
                    <a:blip r:embed="rId5" cstate="print"/>
                    <a:srcRect/>
                    <a:stretch>
                      <a:fillRect/>
                    </a:stretch>
                  </pic:blipFill>
                  <pic:spPr bwMode="auto">
                    <a:xfrm>
                      <a:off x="0" y="0"/>
                      <a:ext cx="5272795" cy="4240150"/>
                    </a:xfrm>
                    <a:prstGeom prst="rect">
                      <a:avLst/>
                    </a:prstGeom>
                    <a:noFill/>
                    <a:ln w="9525">
                      <a:noFill/>
                      <a:miter lim="800000"/>
                      <a:headEnd/>
                      <a:tailEnd/>
                    </a:ln>
                  </pic:spPr>
                </pic:pic>
              </a:graphicData>
            </a:graphic>
          </wp:inline>
        </w:drawing>
      </w:r>
    </w:p>
    <w:p w:rsidR="00BD7F4B" w:rsidRPr="00AB5F55" w:rsidRDefault="00BD7F4B">
      <w:r w:rsidRPr="00AB5F55">
        <w:rPr>
          <w:b/>
          <w:bCs/>
        </w:rPr>
        <w:t>Global warming</w:t>
      </w:r>
      <w:r w:rsidRPr="00AB5F55">
        <w:t xml:space="preserve"> is the increase in the average temperature of Earth's near-surface air and oceans since the mid-20th century and its projected continuation.</w:t>
      </w:r>
    </w:p>
    <w:p w:rsidR="00BD7F4B" w:rsidRPr="00AB5F55" w:rsidRDefault="00BD7F4B" w:rsidP="00BD7F4B">
      <w:pPr>
        <w:jc w:val="center"/>
        <w:rPr>
          <w:u w:val="single"/>
        </w:rPr>
      </w:pPr>
      <w:r w:rsidRPr="00AB5F55">
        <w:rPr>
          <w:noProof/>
          <w:lang w:bidi="th-TH"/>
        </w:rPr>
        <w:drawing>
          <wp:inline distT="0" distB="0" distL="0" distR="0">
            <wp:extent cx="4321302" cy="3365669"/>
            <wp:effectExtent l="19050" t="0" r="3048" b="0"/>
            <wp:docPr id="6" name="Picture 2" descr="File:Instrumental Temperature Record.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strumental Temperature Record.png">
                      <a:hlinkClick r:id="rId6"/>
                    </pic:cNvPr>
                    <pic:cNvPicPr>
                      <a:picLocks noChangeAspect="1" noChangeArrowheads="1"/>
                    </pic:cNvPicPr>
                  </pic:nvPicPr>
                  <pic:blipFill>
                    <a:blip r:embed="rId7" cstate="print"/>
                    <a:srcRect/>
                    <a:stretch>
                      <a:fillRect/>
                    </a:stretch>
                  </pic:blipFill>
                  <pic:spPr bwMode="auto">
                    <a:xfrm>
                      <a:off x="0" y="0"/>
                      <a:ext cx="4320427" cy="3364988"/>
                    </a:xfrm>
                    <a:prstGeom prst="rect">
                      <a:avLst/>
                    </a:prstGeom>
                    <a:noFill/>
                    <a:ln w="9525">
                      <a:noFill/>
                      <a:miter lim="800000"/>
                      <a:headEnd/>
                      <a:tailEnd/>
                    </a:ln>
                  </pic:spPr>
                </pic:pic>
              </a:graphicData>
            </a:graphic>
          </wp:inline>
        </w:drawing>
      </w:r>
    </w:p>
    <w:p w:rsidR="00215EA9" w:rsidRPr="00AB5F55" w:rsidRDefault="00215EA9" w:rsidP="00215EA9">
      <w:pPr>
        <w:rPr>
          <w:u w:val="single"/>
        </w:rPr>
      </w:pPr>
      <w:r w:rsidRPr="00AB5F55">
        <w:lastRenderedPageBreak/>
        <w:t xml:space="preserve">The </w:t>
      </w:r>
      <w:r w:rsidRPr="00AB5F55">
        <w:rPr>
          <w:noProof/>
        </w:rPr>
        <w:t>Greenhouse</w:t>
      </w:r>
      <w:r w:rsidRPr="00AB5F55">
        <w:t xml:space="preserve"> effect: As</w:t>
      </w:r>
      <w:r w:rsidR="00AB5F55" w:rsidRPr="00AB5F55">
        <w:rPr>
          <w:rFonts w:ascii="Arial" w:hAnsi="Arial" w:cs="Arial"/>
          <w:color w:val="000000"/>
        </w:rPr>
        <w:t xml:space="preserve"> sunlight from the S</w:t>
      </w:r>
      <w:r w:rsidRPr="00AB5F55">
        <w:rPr>
          <w:rFonts w:ascii="Arial" w:hAnsi="Arial" w:cs="Arial"/>
          <w:color w:val="000000"/>
        </w:rPr>
        <w:t xml:space="preserve">un enters the Earth’s atmosphere, it bounces off the surface. When entering the atmosphere again, greenhouse gases scatter the heat, sending it back to Earth, thus heating the planet. This is necessary </w:t>
      </w:r>
      <w:r w:rsidRPr="00AB5F55">
        <w:rPr>
          <w:rFonts w:ascii="Arial" w:hAnsi="Arial" w:cs="Arial"/>
          <w:noProof/>
          <w:color w:val="000000"/>
        </w:rPr>
        <w:t>because</w:t>
      </w:r>
      <w:r w:rsidR="00AB5F55" w:rsidRPr="00AB5F55">
        <w:rPr>
          <w:rFonts w:ascii="Arial" w:hAnsi="Arial" w:cs="Arial"/>
          <w:noProof/>
          <w:color w:val="000000"/>
        </w:rPr>
        <w:t>,</w:t>
      </w:r>
      <w:r w:rsidRPr="00AB5F55">
        <w:rPr>
          <w:rFonts w:ascii="Arial" w:hAnsi="Arial" w:cs="Arial"/>
          <w:color w:val="000000"/>
        </w:rPr>
        <w:t xml:space="preserve"> without it, the planet would cool off too much at night. The Greenhouse effect is a good thing, but the problem </w:t>
      </w:r>
      <w:r w:rsidR="00AB5F55" w:rsidRPr="00AB5F55">
        <w:rPr>
          <w:rFonts w:ascii="Arial" w:hAnsi="Arial" w:cs="Arial"/>
          <w:noProof/>
          <w:color w:val="000000"/>
        </w:rPr>
        <w:t>here</w:t>
      </w:r>
      <w:r w:rsidRPr="00AB5F55">
        <w:rPr>
          <w:rFonts w:ascii="Arial" w:hAnsi="Arial" w:cs="Arial"/>
          <w:color w:val="000000"/>
        </w:rPr>
        <w:t xml:space="preserve"> is the overabundance of greenhouse </w:t>
      </w:r>
      <w:r w:rsidRPr="00AB5F55">
        <w:rPr>
          <w:rFonts w:ascii="Arial" w:hAnsi="Arial" w:cs="Arial"/>
          <w:noProof/>
          <w:color w:val="000000"/>
        </w:rPr>
        <w:t>gases</w:t>
      </w:r>
    </w:p>
    <w:p w:rsidR="00215EA9" w:rsidRPr="00AB5F55" w:rsidRDefault="00215EA9" w:rsidP="00215EA9">
      <w:pPr>
        <w:rPr>
          <w:rFonts w:eastAsia="Times New Roman" w:cs="Arial"/>
          <w:color w:val="000000"/>
          <w:lang w:eastAsia="en-GB"/>
        </w:rPr>
      </w:pPr>
      <w:r w:rsidRPr="00AB5F55">
        <w:rPr>
          <w:u w:val="single"/>
        </w:rPr>
        <w:t>What</w:t>
      </w:r>
      <w:r w:rsidR="00BD7F4B" w:rsidRPr="00AB5F55">
        <w:rPr>
          <w:u w:val="single"/>
        </w:rPr>
        <w:t xml:space="preserve"> is</w:t>
      </w:r>
      <w:r w:rsidRPr="00AB5F55">
        <w:rPr>
          <w:u w:val="single"/>
        </w:rPr>
        <w:t xml:space="preserve"> causing G</w:t>
      </w:r>
      <w:r w:rsidR="00F91DDE" w:rsidRPr="00AB5F55">
        <w:rPr>
          <w:u w:val="single"/>
        </w:rPr>
        <w:t xml:space="preserve">lobal </w:t>
      </w:r>
      <w:r w:rsidRPr="00AB5F55">
        <w:rPr>
          <w:u w:val="single"/>
        </w:rPr>
        <w:t>W</w:t>
      </w:r>
      <w:r w:rsidR="00F91DDE" w:rsidRPr="00AB5F55">
        <w:rPr>
          <w:u w:val="single"/>
        </w:rPr>
        <w:t>arming</w:t>
      </w:r>
      <w:r w:rsidRPr="00AB5F55">
        <w:rPr>
          <w:u w:val="single"/>
        </w:rPr>
        <w:t>?</w:t>
      </w:r>
      <w:r w:rsidRPr="00AB5F55">
        <w:rPr>
          <w:rFonts w:eastAsia="Times New Roman" w:cs="Arial"/>
          <w:color w:val="000000"/>
          <w:lang w:eastAsia="en-GB"/>
        </w:rPr>
        <w:t xml:space="preserve"> </w:t>
      </w:r>
    </w:p>
    <w:p w:rsidR="00F91DDE" w:rsidRPr="00AB5F55" w:rsidRDefault="00215EA9" w:rsidP="00F91DDE">
      <w:pPr>
        <w:rPr>
          <w:u w:val="single"/>
        </w:rPr>
      </w:pPr>
      <w:r w:rsidRPr="00AB5F55">
        <w:rPr>
          <w:rFonts w:eastAsia="Times New Roman" w:cs="Arial"/>
          <w:color w:val="000000"/>
          <w:lang w:eastAsia="en-GB"/>
        </w:rPr>
        <w:t xml:space="preserve">We are releasing </w:t>
      </w:r>
      <w:r w:rsidR="00F91DDE" w:rsidRPr="00AB5F55">
        <w:rPr>
          <w:rFonts w:eastAsia="Times New Roman" w:cs="Arial"/>
          <w:color w:val="000000"/>
          <w:lang w:eastAsia="en-GB"/>
        </w:rPr>
        <w:t xml:space="preserve">the </w:t>
      </w:r>
      <w:r w:rsidRPr="00AB5F55">
        <w:rPr>
          <w:rFonts w:eastAsia="Times New Roman" w:cs="Arial"/>
          <w:color w:val="000000"/>
          <w:lang w:eastAsia="en-GB"/>
        </w:rPr>
        <w:t>greenhouse gases</w:t>
      </w:r>
      <w:r w:rsidR="00F91DDE" w:rsidRPr="00AB5F55">
        <w:rPr>
          <w:rFonts w:eastAsia="Times New Roman" w:cs="Arial"/>
          <w:color w:val="000000"/>
          <w:lang w:eastAsia="en-GB"/>
        </w:rPr>
        <w:t>:</w:t>
      </w:r>
      <w:r w:rsidR="00F91DDE" w:rsidRPr="00AB5F55">
        <w:rPr>
          <w:u w:val="single"/>
        </w:rPr>
        <w:t xml:space="preserve"> </w:t>
      </w:r>
    </w:p>
    <w:p w:rsidR="00F91DDE" w:rsidRPr="00AB5F55" w:rsidRDefault="00F91DDE" w:rsidP="00F91DDE">
      <w:pPr>
        <w:pStyle w:val="ListParagraph"/>
        <w:numPr>
          <w:ilvl w:val="0"/>
          <w:numId w:val="1"/>
        </w:numPr>
        <w:rPr>
          <w:u w:val="single"/>
        </w:rPr>
      </w:pPr>
      <w:r w:rsidRPr="00AB5F55">
        <w:t>Carbon dioxide (</w:t>
      </w:r>
      <w:r w:rsidRPr="00AB5F55">
        <w:rPr>
          <w:rFonts w:eastAsia="Times New Roman" w:cs="Arial"/>
          <w:color w:val="000000"/>
          <w:lang w:eastAsia="en-GB"/>
        </w:rPr>
        <w:t>CO</w:t>
      </w:r>
      <w:r w:rsidRPr="00AB5F55">
        <w:rPr>
          <w:rFonts w:eastAsia="Times New Roman" w:cs="Arial"/>
          <w:color w:val="000000"/>
          <w:vertAlign w:val="subscript"/>
          <w:lang w:eastAsia="en-GB"/>
        </w:rPr>
        <w:t>2</w:t>
      </w:r>
      <w:r w:rsidRPr="00AB5F55">
        <w:rPr>
          <w:rFonts w:eastAsia="Times New Roman" w:cs="Arial"/>
          <w:color w:val="000000"/>
          <w:lang w:eastAsia="en-GB"/>
        </w:rPr>
        <w:t xml:space="preserve">) </w:t>
      </w:r>
      <w:r w:rsidRPr="00AB5F55">
        <w:rPr>
          <w:rFonts w:eastAsia="Times New Roman" w:cs="Arial"/>
          <w:color w:val="000000"/>
          <w:vertAlign w:val="subscript"/>
          <w:lang w:eastAsia="en-GB"/>
        </w:rPr>
        <w:t xml:space="preserve"> </w:t>
      </w:r>
      <w:r w:rsidRPr="00AB5F55">
        <w:t>and carbon monoxide (CO)</w:t>
      </w:r>
    </w:p>
    <w:p w:rsidR="00F91DDE" w:rsidRPr="00AB5F55" w:rsidRDefault="00F91DDE" w:rsidP="00F91DDE">
      <w:pPr>
        <w:pStyle w:val="ListParagraph"/>
        <w:numPr>
          <w:ilvl w:val="0"/>
          <w:numId w:val="1"/>
        </w:numPr>
        <w:rPr>
          <w:u w:val="single"/>
        </w:rPr>
      </w:pPr>
      <w:r w:rsidRPr="00AB5F55">
        <w:t>Methane (CH</w:t>
      </w:r>
      <w:r w:rsidRPr="00AB5F55">
        <w:rPr>
          <w:vertAlign w:val="subscript"/>
        </w:rPr>
        <w:t>4</w:t>
      </w:r>
      <w:r w:rsidRPr="00AB5F55">
        <w:t>)</w:t>
      </w:r>
    </w:p>
    <w:p w:rsidR="00F91DDE" w:rsidRPr="00AB5F55" w:rsidRDefault="00F91DDE" w:rsidP="00BD7F4B">
      <w:pPr>
        <w:pStyle w:val="ListParagraph"/>
        <w:numPr>
          <w:ilvl w:val="0"/>
          <w:numId w:val="1"/>
        </w:numPr>
        <w:rPr>
          <w:rFonts w:eastAsia="Times New Roman" w:cs="Arial"/>
          <w:color w:val="000000"/>
          <w:lang w:eastAsia="en-GB"/>
        </w:rPr>
      </w:pPr>
      <w:r w:rsidRPr="00AB5F55">
        <w:t>Nitrous oxide (</w:t>
      </w:r>
      <w:r w:rsidRPr="00AB5F55">
        <w:rPr>
          <w:rFonts w:eastAsia="Times New Roman" w:cs="Arial"/>
          <w:color w:val="000000"/>
          <w:lang w:eastAsia="en-GB"/>
        </w:rPr>
        <w:t>N</w:t>
      </w:r>
      <w:r w:rsidRPr="00AB5F55">
        <w:rPr>
          <w:rFonts w:eastAsia="Times New Roman" w:cs="Arial"/>
          <w:color w:val="000000"/>
          <w:vertAlign w:val="subscript"/>
          <w:lang w:eastAsia="en-GB"/>
        </w:rPr>
        <w:t>2</w:t>
      </w:r>
      <w:r w:rsidRPr="00AB5F55">
        <w:rPr>
          <w:rFonts w:eastAsia="Times New Roman" w:cs="Arial"/>
          <w:color w:val="000000"/>
          <w:lang w:eastAsia="en-GB"/>
        </w:rPr>
        <w:t>O)</w:t>
      </w:r>
    </w:p>
    <w:p w:rsidR="00BD7F4B" w:rsidRPr="00AB5F55" w:rsidRDefault="00F91DDE" w:rsidP="00BD7F4B">
      <w:pPr>
        <w:rPr>
          <w:u w:val="single"/>
        </w:rPr>
      </w:pPr>
      <w:r w:rsidRPr="00AB5F55">
        <w:rPr>
          <w:rFonts w:eastAsia="Times New Roman" w:cs="Arial"/>
          <w:color w:val="000000"/>
          <w:lang w:eastAsia="en-GB"/>
        </w:rPr>
        <w:t>These</w:t>
      </w:r>
      <w:r w:rsidR="00215EA9" w:rsidRPr="00AB5F55">
        <w:rPr>
          <w:rFonts w:eastAsia="Times New Roman" w:cs="Arial"/>
          <w:color w:val="000000"/>
          <w:lang w:eastAsia="en-GB"/>
        </w:rPr>
        <w:t xml:space="preserve"> are building up in our atmosphere, by the following activities:</w:t>
      </w:r>
    </w:p>
    <w:p w:rsidR="00215EA9" w:rsidRPr="00AB5F55" w:rsidRDefault="00215EA9" w:rsidP="00215EA9">
      <w:pPr>
        <w:numPr>
          <w:ilvl w:val="0"/>
          <w:numId w:val="4"/>
        </w:numPr>
        <w:shd w:val="clear" w:color="auto" w:fill="FFFFFF"/>
        <w:spacing w:before="100" w:beforeAutospacing="1" w:after="100" w:afterAutospacing="1" w:line="240" w:lineRule="auto"/>
        <w:rPr>
          <w:rFonts w:eastAsia="Times New Roman" w:cs="Arial"/>
          <w:color w:val="000000"/>
          <w:lang w:eastAsia="en-GB"/>
        </w:rPr>
      </w:pPr>
      <w:r w:rsidRPr="00AB5F55">
        <w:rPr>
          <w:rFonts w:eastAsia="Times New Roman" w:cs="Arial"/>
          <w:color w:val="000000"/>
          <w:lang w:eastAsia="en-GB"/>
        </w:rPr>
        <w:t xml:space="preserve">Transportation -Cars, trains, buses, </w:t>
      </w:r>
      <w:r w:rsidRPr="00AB5F55">
        <w:rPr>
          <w:rFonts w:eastAsia="Times New Roman" w:cs="Arial"/>
          <w:noProof/>
          <w:color w:val="000000"/>
          <w:lang w:eastAsia="en-GB"/>
        </w:rPr>
        <w:t>a</w:t>
      </w:r>
      <w:r w:rsidR="00AB5F55">
        <w:rPr>
          <w:rFonts w:eastAsia="Times New Roman" w:cs="Arial"/>
          <w:noProof/>
          <w:color w:val="000000"/>
          <w:lang w:eastAsia="en-GB"/>
        </w:rPr>
        <w:t>ero</w:t>
      </w:r>
      <w:r w:rsidRPr="00AB5F55">
        <w:rPr>
          <w:rFonts w:eastAsia="Times New Roman" w:cs="Arial"/>
          <w:noProof/>
          <w:color w:val="000000"/>
          <w:lang w:eastAsia="en-GB"/>
        </w:rPr>
        <w:t>planes</w:t>
      </w:r>
      <w:r w:rsidRPr="00AB5F55">
        <w:rPr>
          <w:rFonts w:eastAsia="Times New Roman" w:cs="Arial"/>
          <w:color w:val="000000"/>
          <w:lang w:eastAsia="en-GB"/>
        </w:rPr>
        <w:t xml:space="preserve"> = Produces CO</w:t>
      </w:r>
      <w:r w:rsidRPr="00AB5F55">
        <w:rPr>
          <w:rFonts w:eastAsia="Times New Roman" w:cs="Arial"/>
          <w:color w:val="000000"/>
          <w:vertAlign w:val="subscript"/>
          <w:lang w:eastAsia="en-GB"/>
        </w:rPr>
        <w:t>2</w:t>
      </w:r>
      <w:r w:rsidRPr="00AB5F55">
        <w:rPr>
          <w:rFonts w:eastAsia="Times New Roman" w:cs="Arial"/>
          <w:color w:val="000000"/>
          <w:lang w:eastAsia="en-GB"/>
        </w:rPr>
        <w:t xml:space="preserve"> and N</w:t>
      </w:r>
      <w:r w:rsidRPr="00AB5F55">
        <w:rPr>
          <w:rFonts w:eastAsia="Times New Roman" w:cs="Arial"/>
          <w:color w:val="000000"/>
          <w:vertAlign w:val="subscript"/>
          <w:lang w:eastAsia="en-GB"/>
        </w:rPr>
        <w:t>2</w:t>
      </w:r>
      <w:r w:rsidRPr="00AB5F55">
        <w:rPr>
          <w:rFonts w:eastAsia="Times New Roman" w:cs="Arial"/>
          <w:color w:val="000000"/>
          <w:lang w:eastAsia="en-GB"/>
        </w:rPr>
        <w:t xml:space="preserve">O </w:t>
      </w:r>
    </w:p>
    <w:p w:rsidR="00215EA9" w:rsidRPr="00AB5F55" w:rsidRDefault="00215EA9" w:rsidP="00215EA9">
      <w:pPr>
        <w:numPr>
          <w:ilvl w:val="0"/>
          <w:numId w:val="4"/>
        </w:numPr>
        <w:shd w:val="clear" w:color="auto" w:fill="FFFFFF"/>
        <w:spacing w:before="100" w:beforeAutospacing="1" w:after="100" w:afterAutospacing="1" w:line="240" w:lineRule="auto"/>
        <w:rPr>
          <w:rFonts w:eastAsia="Times New Roman" w:cs="Arial"/>
          <w:color w:val="000000"/>
          <w:lang w:eastAsia="en-GB"/>
        </w:rPr>
      </w:pPr>
      <w:r w:rsidRPr="00AB5F55">
        <w:rPr>
          <w:rFonts w:eastAsia="Times New Roman" w:cs="Arial"/>
          <w:color w:val="000000"/>
          <w:lang w:eastAsia="en-GB"/>
        </w:rPr>
        <w:t xml:space="preserve">Power generation = Creates all types of greenhouse gases </w:t>
      </w:r>
    </w:p>
    <w:p w:rsidR="00215EA9" w:rsidRPr="00AB5F55" w:rsidRDefault="00215EA9" w:rsidP="00215EA9">
      <w:pPr>
        <w:numPr>
          <w:ilvl w:val="0"/>
          <w:numId w:val="4"/>
        </w:numPr>
        <w:shd w:val="clear" w:color="auto" w:fill="FFFFFF"/>
        <w:spacing w:before="100" w:beforeAutospacing="1" w:after="100" w:afterAutospacing="1" w:line="240" w:lineRule="auto"/>
        <w:rPr>
          <w:rFonts w:eastAsia="Times New Roman" w:cs="Arial"/>
          <w:color w:val="000000"/>
          <w:lang w:eastAsia="en-GB"/>
        </w:rPr>
      </w:pPr>
      <w:r w:rsidRPr="00AB5F55">
        <w:rPr>
          <w:rFonts w:eastAsia="Times New Roman" w:cs="Arial"/>
          <w:color w:val="000000"/>
          <w:lang w:eastAsia="en-GB"/>
        </w:rPr>
        <w:t xml:space="preserve">Waste processing = </w:t>
      </w:r>
      <w:r w:rsidR="00AB5F55">
        <w:rPr>
          <w:rFonts w:eastAsia="Times New Roman" w:cs="Arial"/>
          <w:color w:val="000000"/>
          <w:lang w:eastAsia="en-GB"/>
        </w:rPr>
        <w:t>Produces m</w:t>
      </w:r>
      <w:r w:rsidRPr="00AB5F55">
        <w:rPr>
          <w:rFonts w:eastAsia="Times New Roman" w:cs="Arial"/>
          <w:color w:val="000000"/>
          <w:lang w:eastAsia="en-GB"/>
        </w:rPr>
        <w:t xml:space="preserve">ethane </w:t>
      </w:r>
    </w:p>
    <w:p w:rsidR="00215EA9" w:rsidRPr="00AB5F55" w:rsidRDefault="00215EA9" w:rsidP="00215EA9">
      <w:pPr>
        <w:numPr>
          <w:ilvl w:val="0"/>
          <w:numId w:val="4"/>
        </w:numPr>
        <w:shd w:val="clear" w:color="auto" w:fill="FFFFFF"/>
        <w:spacing w:before="100" w:beforeAutospacing="1" w:after="100" w:afterAutospacing="1" w:line="240" w:lineRule="auto"/>
        <w:rPr>
          <w:rFonts w:eastAsia="Times New Roman" w:cs="Arial"/>
          <w:color w:val="000000"/>
          <w:lang w:eastAsia="en-GB"/>
        </w:rPr>
      </w:pPr>
      <w:r w:rsidRPr="00AB5F55">
        <w:rPr>
          <w:rFonts w:eastAsia="Times New Roman" w:cs="Arial"/>
          <w:color w:val="000000"/>
          <w:lang w:eastAsia="en-GB"/>
        </w:rPr>
        <w:t>Domestic use - heating the house, powering electric devices, etc. = Mostly CO</w:t>
      </w:r>
      <w:r w:rsidRPr="00AB5F55">
        <w:rPr>
          <w:rFonts w:eastAsia="Times New Roman" w:cs="Arial"/>
          <w:color w:val="000000"/>
          <w:vertAlign w:val="subscript"/>
          <w:lang w:eastAsia="en-GB"/>
        </w:rPr>
        <w:t>2</w:t>
      </w:r>
      <w:r w:rsidRPr="00AB5F55">
        <w:rPr>
          <w:rFonts w:eastAsia="Times New Roman" w:cs="Arial"/>
          <w:color w:val="000000"/>
          <w:lang w:eastAsia="en-GB"/>
        </w:rPr>
        <w:t xml:space="preserve"> </w:t>
      </w:r>
    </w:p>
    <w:p w:rsidR="00F91DDE" w:rsidRPr="00AB5F55" w:rsidRDefault="00215EA9" w:rsidP="00F91DDE">
      <w:pPr>
        <w:numPr>
          <w:ilvl w:val="0"/>
          <w:numId w:val="4"/>
        </w:numPr>
        <w:shd w:val="clear" w:color="auto" w:fill="FFFFFF"/>
        <w:spacing w:before="100" w:beforeAutospacing="1" w:after="100" w:afterAutospacing="1" w:line="240" w:lineRule="auto"/>
        <w:rPr>
          <w:rFonts w:eastAsia="Times New Roman" w:cs="Arial"/>
          <w:color w:val="000000"/>
          <w:lang w:eastAsia="en-GB"/>
        </w:rPr>
      </w:pPr>
      <w:r w:rsidRPr="00AB5F55">
        <w:rPr>
          <w:rFonts w:eastAsia="Times New Roman" w:cs="Arial"/>
          <w:color w:val="000000"/>
          <w:lang w:eastAsia="en-GB"/>
        </w:rPr>
        <w:t>Deforestation - cutting down trees prevents them from taking carbon dioxide out of the atmosphere. Burning the wood releases all of the carbon dioxide stored in the trunk</w:t>
      </w:r>
    </w:p>
    <w:p w:rsidR="00215EA9" w:rsidRPr="00AB5F55" w:rsidRDefault="00215EA9" w:rsidP="00F91DDE">
      <w:pPr>
        <w:numPr>
          <w:ilvl w:val="0"/>
          <w:numId w:val="4"/>
        </w:numPr>
        <w:shd w:val="clear" w:color="auto" w:fill="FFFFFF"/>
        <w:spacing w:before="100" w:beforeAutospacing="1" w:after="100" w:afterAutospacing="1" w:line="240" w:lineRule="auto"/>
        <w:rPr>
          <w:rFonts w:eastAsia="Times New Roman" w:cs="Arial"/>
          <w:color w:val="000000"/>
          <w:lang w:eastAsia="en-GB"/>
        </w:rPr>
      </w:pPr>
      <w:r w:rsidRPr="00AB5F55">
        <w:rPr>
          <w:rFonts w:eastAsia="Times New Roman" w:cs="Arial"/>
          <w:color w:val="000000"/>
          <w:lang w:eastAsia="en-GB"/>
        </w:rPr>
        <w:t>Agriculture –Tractors using fossil fuels, cow waste contains methane due to the bacteria used in digestion grass</w:t>
      </w:r>
    </w:p>
    <w:p w:rsidR="00F91DDE" w:rsidRPr="00AB5F55" w:rsidRDefault="00F91DDE" w:rsidP="00F91DDE">
      <w:pPr>
        <w:spacing w:line="240" w:lineRule="auto"/>
        <w:ind w:left="360"/>
        <w:rPr>
          <w:rFonts w:cs="Times"/>
          <w:color w:val="000000"/>
          <w:szCs w:val="20"/>
        </w:rPr>
      </w:pPr>
      <w:r w:rsidRPr="00AB5F55">
        <w:rPr>
          <w:rFonts w:cs="Times"/>
          <w:color w:val="000000"/>
          <w:szCs w:val="20"/>
        </w:rPr>
        <w:t xml:space="preserve">“Greenhouse gases” trap the Sun’s heat in the same way as glass does in a greenhouse. They allow solar radiation to enter the Earth’s atmosphere and then absorb the heat reflected back up by the Earth. </w:t>
      </w:r>
    </w:p>
    <w:p w:rsidR="00F91DDE" w:rsidRPr="00AB5F55" w:rsidRDefault="00F91DDE" w:rsidP="00F91DDE">
      <w:pPr>
        <w:spacing w:line="240" w:lineRule="auto"/>
        <w:ind w:left="360"/>
        <w:rPr>
          <w:rFonts w:cs="Times"/>
          <w:color w:val="000000"/>
          <w:szCs w:val="20"/>
        </w:rPr>
      </w:pPr>
      <w:r w:rsidRPr="00AB5F55">
        <w:rPr>
          <w:rFonts w:cs="Times"/>
          <w:color w:val="000000"/>
          <w:szCs w:val="20"/>
        </w:rPr>
        <w:t xml:space="preserve">Carbon dioxide is a byproduct of burning carbon substances – trees and fossil fuels e.g. coal, oil, and gas. Methane, 20 times more powerful than carbon dioxide in trapping the Sun’s heat, it is also produced by agriculture, mining, and industry. The percentage of these gases increased by about 25 percent over the last 150 years. </w:t>
      </w:r>
    </w:p>
    <w:p w:rsidR="00F91DDE" w:rsidRPr="00AB5F55" w:rsidRDefault="00506539" w:rsidP="00F91DDE">
      <w:pPr>
        <w:spacing w:line="240" w:lineRule="auto"/>
        <w:ind w:left="360"/>
        <w:rPr>
          <w:rFonts w:cs="Times"/>
          <w:color w:val="000000"/>
          <w:szCs w:val="20"/>
        </w:rPr>
      </w:pPr>
      <w:r w:rsidRPr="00AB5F55">
        <w:rPr>
          <w:rFonts w:cs="Times"/>
          <w:noProof/>
          <w:color w:val="000000"/>
          <w:szCs w:val="20"/>
          <w:lang w:bidi="th-TH"/>
        </w:rPr>
        <mc:AlternateContent>
          <mc:Choice Requires="wps">
            <w:drawing>
              <wp:anchor distT="0" distB="0" distL="114300" distR="114300" simplePos="0" relativeHeight="251660288" behindDoc="0" locked="0" layoutInCell="1" allowOverlap="1">
                <wp:simplePos x="0" y="0"/>
                <wp:positionH relativeFrom="column">
                  <wp:posOffset>4077335</wp:posOffset>
                </wp:positionH>
                <wp:positionV relativeFrom="paragraph">
                  <wp:posOffset>1630680</wp:posOffset>
                </wp:positionV>
                <wp:extent cx="1634490" cy="1054735"/>
                <wp:effectExtent l="10160" t="10795" r="12700" b="1079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54735"/>
                        </a:xfrm>
                        <a:prstGeom prst="rect">
                          <a:avLst/>
                        </a:prstGeom>
                        <a:solidFill>
                          <a:srgbClr val="FFFFFF"/>
                        </a:solidFill>
                        <a:ln w="9525">
                          <a:solidFill>
                            <a:srgbClr val="000000"/>
                          </a:solidFill>
                          <a:miter lim="800000"/>
                          <a:headEnd/>
                          <a:tailEnd/>
                        </a:ln>
                      </wps:spPr>
                      <wps:txbx>
                        <w:txbxContent>
                          <w:p w:rsidR="00F91DDE" w:rsidRPr="00F91DDE" w:rsidRDefault="00F91DDE" w:rsidP="00F91DDE">
                            <w:pPr>
                              <w:shd w:val="clear" w:color="auto" w:fill="FFFFFF"/>
                              <w:spacing w:after="120" w:line="336" w:lineRule="atLeast"/>
                              <w:rPr>
                                <w:rFonts w:ascii="Verdana" w:eastAsia="Times New Roman" w:hAnsi="Verdana" w:cs="Arial"/>
                                <w:color w:val="333333"/>
                                <w:sz w:val="20"/>
                                <w:szCs w:val="20"/>
                                <w:lang w:eastAsia="en-GB"/>
                              </w:rPr>
                            </w:pPr>
                            <w:r w:rsidRPr="00F91DDE">
                              <w:rPr>
                                <w:rFonts w:ascii="Verdana" w:eastAsia="Times New Roman" w:hAnsi="Verdana" w:cs="Arial"/>
                                <w:color w:val="333333"/>
                                <w:sz w:val="20"/>
                                <w:szCs w:val="20"/>
                                <w:lang w:eastAsia="en-GB"/>
                              </w:rPr>
                              <w:t>Carbon dioxide in the atmosphere has risen at a higher rate since the 19th century</w:t>
                            </w:r>
                            <w:r>
                              <w:rPr>
                                <w:rFonts w:ascii="Verdana" w:eastAsia="Times New Roman" w:hAnsi="Verdana" w:cs="Arial"/>
                                <w:color w:val="333333"/>
                                <w:sz w:val="20"/>
                                <w:szCs w:val="20"/>
                                <w:lang w:eastAsia="en-GB"/>
                              </w:rPr>
                              <w:t>.</w:t>
                            </w:r>
                          </w:p>
                          <w:p w:rsidR="00F91DDE" w:rsidRDefault="00F91D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21.05pt;margin-top:128.4pt;width:128.7pt;height:8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">
                <v:textbox>
                  <w:txbxContent>
                    <w:p w:rsidR="00F91DDE" w:rsidRPr="00F91DDE" w:rsidRDefault="00F91DDE" w:rsidP="00F91DDE">
                      <w:pPr>
                        <w:shd w:val="clear" w:color="auto" w:fill="FFFFFF"/>
                        <w:spacing w:after="120" w:line="336" w:lineRule="atLeast"/>
                        <w:rPr>
                          <w:rFonts w:ascii="Verdana" w:eastAsia="Times New Roman" w:hAnsi="Verdana" w:cs="Arial"/>
                          <w:color w:val="333333"/>
                          <w:sz w:val="20"/>
                          <w:szCs w:val="20"/>
                          <w:lang w:eastAsia="en-GB"/>
                        </w:rPr>
                      </w:pPr>
                      <w:r w:rsidRPr="00F91DDE">
                        <w:rPr>
                          <w:rFonts w:ascii="Verdana" w:eastAsia="Times New Roman" w:hAnsi="Verdana" w:cs="Arial"/>
                          <w:color w:val="333333"/>
                          <w:sz w:val="20"/>
                          <w:szCs w:val="20"/>
                          <w:lang w:eastAsia="en-GB"/>
                        </w:rPr>
                        <w:t>Carbon dioxide in the atmosphere has risen at a higher rate since the 19th century</w:t>
                      </w:r>
                      <w:r>
                        <w:rPr>
                          <w:rFonts w:ascii="Verdana" w:eastAsia="Times New Roman" w:hAnsi="Verdana" w:cs="Arial"/>
                          <w:color w:val="333333"/>
                          <w:sz w:val="20"/>
                          <w:szCs w:val="20"/>
                          <w:lang w:eastAsia="en-GB"/>
                        </w:rPr>
                        <w:t>.</w:t>
                      </w:r>
                    </w:p>
                    <w:p w:rsidR="00F91DDE" w:rsidRDefault="00F91DDE"/>
                  </w:txbxContent>
                </v:textbox>
              </v:shape>
            </w:pict>
          </mc:Fallback>
        </mc:AlternateContent>
      </w:r>
      <w:r w:rsidR="00F91DDE" w:rsidRPr="00AB5F55">
        <w:rPr>
          <w:rFonts w:ascii="Verdana" w:hAnsi="Verdana" w:cs="Arial"/>
          <w:noProof/>
          <w:color w:val="333333"/>
          <w:sz w:val="21"/>
          <w:szCs w:val="21"/>
          <w:lang w:bidi="th-TH"/>
        </w:rPr>
        <w:drawing>
          <wp:inline distT="0" distB="0" distL="0" distR="0">
            <wp:extent cx="3876294" cy="2999260"/>
            <wp:effectExtent l="19050" t="0" r="0" b="0"/>
            <wp:docPr id="8" name="Picture 4" descr="The percentage of carbon dioxide in the atmosphere has risen from 0.028 in 1700 to 0.035 in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ercentage of carbon dioxide in the atmosphere has risen from 0.028 in 1700 to 0.035 in 1990."/>
                    <pic:cNvPicPr>
                      <a:picLocks noChangeAspect="1" noChangeArrowheads="1"/>
                    </pic:cNvPicPr>
                  </pic:nvPicPr>
                  <pic:blipFill>
                    <a:blip r:embed="rId8" cstate="print"/>
                    <a:srcRect/>
                    <a:stretch>
                      <a:fillRect/>
                    </a:stretch>
                  </pic:blipFill>
                  <pic:spPr bwMode="auto">
                    <a:xfrm>
                      <a:off x="0" y="0"/>
                      <a:ext cx="3877673" cy="3000327"/>
                    </a:xfrm>
                    <a:prstGeom prst="rect">
                      <a:avLst/>
                    </a:prstGeom>
                    <a:noFill/>
                    <a:ln w="9525">
                      <a:noFill/>
                      <a:miter lim="800000"/>
                      <a:headEnd/>
                      <a:tailEnd/>
                    </a:ln>
                  </pic:spPr>
                </pic:pic>
              </a:graphicData>
            </a:graphic>
          </wp:inline>
        </w:drawing>
      </w:r>
    </w:p>
    <w:p w:rsidR="005C7003" w:rsidRPr="00AB5F55" w:rsidRDefault="005C7003" w:rsidP="005C7003">
      <w:pPr>
        <w:shd w:val="clear" w:color="auto" w:fill="FFFFFF"/>
        <w:spacing w:after="120" w:line="336" w:lineRule="atLeast"/>
        <w:rPr>
          <w:rFonts w:ascii="Verdana" w:hAnsi="Verdana" w:cs="Arial"/>
          <w:color w:val="333333"/>
          <w:sz w:val="20"/>
          <w:szCs w:val="20"/>
        </w:rPr>
      </w:pPr>
      <w:r w:rsidRPr="00AB5F55">
        <w:rPr>
          <w:rFonts w:ascii="Verdana" w:hAnsi="Verdana" w:cs="Arial"/>
          <w:noProof/>
          <w:color w:val="333333"/>
          <w:sz w:val="21"/>
          <w:szCs w:val="21"/>
          <w:lang w:bidi="th-TH"/>
        </w:rPr>
        <w:lastRenderedPageBreak/>
        <w:drawing>
          <wp:inline distT="0" distB="0" distL="0" distR="0">
            <wp:extent cx="4266438" cy="2720642"/>
            <wp:effectExtent l="19050" t="0" r="762" b="0"/>
            <wp:docPr id="11" name="Picture 7" descr="http://www.bbc.co.uk/schools/gcsebitesize/science/images/53_2_global_warm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bc.co.uk/schools/gcsebitesize/science/images/53_2_global_warming.gif"/>
                    <pic:cNvPicPr>
                      <a:picLocks noChangeAspect="1" noChangeArrowheads="1"/>
                    </pic:cNvPicPr>
                  </pic:nvPicPr>
                  <pic:blipFill>
                    <a:blip r:embed="rId9" cstate="print"/>
                    <a:srcRect/>
                    <a:stretch>
                      <a:fillRect/>
                    </a:stretch>
                  </pic:blipFill>
                  <pic:spPr bwMode="auto">
                    <a:xfrm>
                      <a:off x="0" y="0"/>
                      <a:ext cx="4265916" cy="2720309"/>
                    </a:xfrm>
                    <a:prstGeom prst="rect">
                      <a:avLst/>
                    </a:prstGeom>
                    <a:noFill/>
                    <a:ln w="9525">
                      <a:noFill/>
                      <a:miter lim="800000"/>
                      <a:headEnd/>
                      <a:tailEnd/>
                    </a:ln>
                  </pic:spPr>
                </pic:pic>
              </a:graphicData>
            </a:graphic>
          </wp:inline>
        </w:drawing>
      </w:r>
      <w:r w:rsidRPr="00AB5F55">
        <w:rPr>
          <w:rFonts w:ascii="Verdana" w:hAnsi="Verdana" w:cs="Arial"/>
          <w:color w:val="333333"/>
          <w:sz w:val="20"/>
          <w:szCs w:val="20"/>
        </w:rPr>
        <w:t xml:space="preserve"> </w:t>
      </w:r>
    </w:p>
    <w:p w:rsidR="005C7003" w:rsidRPr="00AB5F55" w:rsidRDefault="00AB5F55" w:rsidP="005C7003">
      <w:pPr>
        <w:shd w:val="clear" w:color="auto" w:fill="FFFFFF"/>
        <w:spacing w:after="120" w:line="336" w:lineRule="atLeast"/>
        <w:rPr>
          <w:rFonts w:ascii="Verdana" w:eastAsia="Times New Roman" w:hAnsi="Verdana" w:cs="Arial"/>
          <w:color w:val="333333"/>
          <w:sz w:val="20"/>
          <w:szCs w:val="20"/>
          <w:lang w:eastAsia="en-GB"/>
        </w:rPr>
      </w:pPr>
      <w:r>
        <w:rPr>
          <w:rFonts w:ascii="Verdana" w:eastAsia="Times New Roman" w:hAnsi="Verdana" w:cs="Arial"/>
          <w:color w:val="333333"/>
          <w:sz w:val="20"/>
          <w:szCs w:val="20"/>
          <w:lang w:eastAsia="en-GB"/>
        </w:rPr>
        <w:t>The temperature of the E</w:t>
      </w:r>
      <w:r w:rsidR="005C7003" w:rsidRPr="00AB5F55">
        <w:rPr>
          <w:rFonts w:ascii="Verdana" w:eastAsia="Times New Roman" w:hAnsi="Verdana" w:cs="Arial"/>
          <w:color w:val="333333"/>
          <w:sz w:val="20"/>
          <w:szCs w:val="20"/>
          <w:lang w:eastAsia="en-GB"/>
        </w:rPr>
        <w:t>arth has risen over the years</w:t>
      </w:r>
    </w:p>
    <w:p w:rsidR="005C7003" w:rsidRPr="00AB5F55" w:rsidRDefault="005C7003" w:rsidP="00F91DDE">
      <w:pPr>
        <w:spacing w:line="240" w:lineRule="auto"/>
        <w:ind w:left="360"/>
        <w:rPr>
          <w:rFonts w:cs="Times"/>
          <w:color w:val="000000"/>
          <w:szCs w:val="20"/>
        </w:rPr>
      </w:pPr>
    </w:p>
    <w:p w:rsidR="00F91DDE" w:rsidRPr="00AB5F55" w:rsidRDefault="00F91DDE" w:rsidP="00F91DDE">
      <w:pPr>
        <w:spacing w:line="240" w:lineRule="auto"/>
        <w:ind w:left="360"/>
        <w:rPr>
          <w:rFonts w:cs="Times"/>
          <w:color w:val="000000"/>
          <w:szCs w:val="20"/>
        </w:rPr>
      </w:pPr>
      <w:r w:rsidRPr="00AB5F55">
        <w:rPr>
          <w:rFonts w:cs="Times"/>
          <w:color w:val="000000"/>
          <w:szCs w:val="20"/>
        </w:rPr>
        <w:t>Along with this has come the increasing presence of another kind of greenhouse gas in the atmosphere, exclusively man-made gases like those used in aerosol spray cans. At the same time, cutting down forests and other changes in land use has crippled the natural processes whereby trees and other plants remove carbon dioxide from the air thus disrupting the carbon cycle:</w:t>
      </w:r>
    </w:p>
    <w:p w:rsidR="00F91DDE" w:rsidRPr="00AB5F55" w:rsidRDefault="00F91DDE" w:rsidP="00F91DDE">
      <w:pPr>
        <w:spacing w:line="240" w:lineRule="auto"/>
        <w:ind w:left="360"/>
        <w:rPr>
          <w:rFonts w:cs="Times"/>
          <w:color w:val="000000"/>
          <w:szCs w:val="20"/>
        </w:rPr>
      </w:pPr>
      <w:r w:rsidRPr="00AB5F55">
        <w:rPr>
          <w:rFonts w:cs="Times"/>
          <w:noProof/>
          <w:color w:val="000000"/>
          <w:szCs w:val="20"/>
          <w:lang w:bidi="th-TH"/>
        </w:rPr>
        <w:drawing>
          <wp:inline distT="0" distB="0" distL="0" distR="0">
            <wp:extent cx="5731510" cy="4402608"/>
            <wp:effectExtent l="19050" t="0" r="2540" b="0"/>
            <wp:docPr id="7" name="Picture 1" descr="http://kids.earth.nasa.gov/seawifs/images/carbon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earth.nasa.gov/seawifs/images/carboncycle.gif"/>
                    <pic:cNvPicPr>
                      <a:picLocks noChangeAspect="1" noChangeArrowheads="1"/>
                    </pic:cNvPicPr>
                  </pic:nvPicPr>
                  <pic:blipFill>
                    <a:blip r:embed="rId10" cstate="print"/>
                    <a:srcRect/>
                    <a:stretch>
                      <a:fillRect/>
                    </a:stretch>
                  </pic:blipFill>
                  <pic:spPr bwMode="auto">
                    <a:xfrm>
                      <a:off x="0" y="0"/>
                      <a:ext cx="5731510" cy="4402608"/>
                    </a:xfrm>
                    <a:prstGeom prst="rect">
                      <a:avLst/>
                    </a:prstGeom>
                    <a:noFill/>
                    <a:ln w="9525">
                      <a:noFill/>
                      <a:miter lim="800000"/>
                      <a:headEnd/>
                      <a:tailEnd/>
                    </a:ln>
                  </pic:spPr>
                </pic:pic>
              </a:graphicData>
            </a:graphic>
          </wp:inline>
        </w:drawing>
      </w:r>
    </w:p>
    <w:p w:rsidR="00F91DDE" w:rsidRPr="00AB5F55" w:rsidRDefault="00F91DDE" w:rsidP="00F91DDE">
      <w:pPr>
        <w:spacing w:before="100" w:beforeAutospacing="1" w:after="100" w:afterAutospacing="1" w:line="240" w:lineRule="auto"/>
        <w:rPr>
          <w:rFonts w:eastAsia="Times New Roman" w:cs="Times"/>
          <w:color w:val="000000"/>
          <w:szCs w:val="20"/>
          <w:lang w:eastAsia="en-GB"/>
        </w:rPr>
      </w:pPr>
      <w:r w:rsidRPr="00AB5F55">
        <w:rPr>
          <w:rFonts w:eastAsia="Times New Roman" w:cs="Times"/>
          <w:color w:val="000000"/>
          <w:szCs w:val="20"/>
          <w:lang w:eastAsia="en-GB"/>
        </w:rPr>
        <w:lastRenderedPageBreak/>
        <w:t xml:space="preserve">Greenhouse gases are not the only factor in global warming. The Earth went through periods of heating and cooling long before humanity produced enough greenhouse gases to make a big difference, and even in the last 150 </w:t>
      </w:r>
      <w:r w:rsidRPr="00AB5F55">
        <w:rPr>
          <w:rFonts w:eastAsia="Times New Roman" w:cs="Times"/>
          <w:noProof/>
          <w:color w:val="000000"/>
          <w:szCs w:val="20"/>
          <w:lang w:eastAsia="en-GB"/>
        </w:rPr>
        <w:t>years</w:t>
      </w:r>
      <w:r w:rsidR="00AB5F55">
        <w:rPr>
          <w:rFonts w:eastAsia="Times New Roman" w:cs="Times"/>
          <w:noProof/>
          <w:color w:val="000000"/>
          <w:szCs w:val="20"/>
          <w:lang w:eastAsia="en-GB"/>
        </w:rPr>
        <w:t>,</w:t>
      </w:r>
      <w:r w:rsidRPr="00AB5F55">
        <w:rPr>
          <w:rFonts w:eastAsia="Times New Roman" w:cs="Times"/>
          <w:color w:val="000000"/>
          <w:szCs w:val="20"/>
          <w:lang w:eastAsia="en-GB"/>
        </w:rPr>
        <w:t xml:space="preserve"> there have been cycles of warmer and cooler weather. The relationship between greenhouse gases and other factors is still under study. But research has led most scientists to conclude that the solar energy trapped by greenhouse gases is playing the main role in driving the rapid increase in the Earth’s temperature we are seeing today.</w:t>
      </w:r>
    </w:p>
    <w:p w:rsidR="00F91DDE" w:rsidRPr="00AB5F55" w:rsidRDefault="00F91DDE" w:rsidP="00F91DDE">
      <w:pPr>
        <w:spacing w:line="240" w:lineRule="auto"/>
        <w:rPr>
          <w:rFonts w:cs="Times"/>
          <w:color w:val="000000"/>
          <w:szCs w:val="20"/>
        </w:rPr>
      </w:pPr>
    </w:p>
    <w:p w:rsidR="00BD7F4B" w:rsidRPr="00AB5F55" w:rsidRDefault="00BD7F4B" w:rsidP="00C27F5F">
      <w:pPr>
        <w:spacing w:line="240" w:lineRule="auto"/>
        <w:rPr>
          <w:u w:val="single"/>
        </w:rPr>
      </w:pPr>
      <w:r w:rsidRPr="00AB5F55">
        <w:rPr>
          <w:u w:val="single"/>
        </w:rPr>
        <w:t>Current beliefs</w:t>
      </w:r>
    </w:p>
    <w:p w:rsidR="005C7003" w:rsidRPr="00AB5F55" w:rsidRDefault="005C7003" w:rsidP="00C27F5F">
      <w:pPr>
        <w:shd w:val="clear" w:color="auto" w:fill="FFFFFF"/>
        <w:spacing w:after="120" w:line="240" w:lineRule="auto"/>
        <w:rPr>
          <w:rFonts w:eastAsia="Times New Roman" w:cs="Arial"/>
          <w:color w:val="333333"/>
          <w:lang w:eastAsia="en-GB"/>
        </w:rPr>
      </w:pPr>
      <w:r w:rsidRPr="00AB5F55">
        <w:rPr>
          <w:rFonts w:eastAsia="Times New Roman" w:cs="Arial"/>
          <w:color w:val="333333"/>
          <w:lang w:eastAsia="en-GB"/>
        </w:rPr>
        <w:t xml:space="preserve">Scientists, politicians and industrialists continue to debate the causes of global warming, with some arguing that it is a natural process that's been going on for centuries. However, the </w:t>
      </w:r>
      <w:r w:rsidRPr="00AB5F55">
        <w:rPr>
          <w:rFonts w:eastAsia="Times New Roman" w:cs="Arial"/>
          <w:b/>
          <w:bCs/>
          <w:color w:val="333333"/>
          <w:lang w:eastAsia="en-GB"/>
        </w:rPr>
        <w:t>Intergovernmental Panel on Climate Change (IPCC)</w:t>
      </w:r>
      <w:r w:rsidRPr="00AB5F55">
        <w:rPr>
          <w:rFonts w:eastAsia="Times New Roman" w:cs="Arial"/>
          <w:color w:val="333333"/>
          <w:lang w:eastAsia="en-GB"/>
        </w:rPr>
        <w:t xml:space="preserve"> - established by the United Nations in 1988 - has stated that evidence suggests that human activity </w:t>
      </w:r>
      <w:r w:rsidRPr="00AB5F55">
        <w:rPr>
          <w:rFonts w:eastAsia="Times New Roman" w:cs="Arial"/>
          <w:b/>
          <w:bCs/>
          <w:color w:val="333333"/>
          <w:lang w:eastAsia="en-GB"/>
        </w:rPr>
        <w:t>does</w:t>
      </w:r>
      <w:r w:rsidRPr="00AB5F55">
        <w:rPr>
          <w:rFonts w:eastAsia="Times New Roman" w:cs="Arial"/>
          <w:color w:val="333333"/>
          <w:lang w:eastAsia="en-GB"/>
        </w:rPr>
        <w:t xml:space="preserve"> affect global warming, in particular through the release of greenhouses gases and the use of </w:t>
      </w:r>
      <w:r w:rsidRPr="00AB5F55">
        <w:rPr>
          <w:rFonts w:eastAsia="Times New Roman" w:cs="Arial"/>
          <w:b/>
          <w:bCs/>
          <w:shd w:val="clear" w:color="auto" w:fill="FBF49C"/>
          <w:lang w:eastAsia="en-GB"/>
        </w:rPr>
        <w:t>aer</w:t>
      </w:r>
      <w:r w:rsidRPr="00AB5F55">
        <w:rPr>
          <w:rFonts w:eastAsia="Times New Roman" w:cs="Arial"/>
          <w:b/>
          <w:bCs/>
          <w:shd w:val="clear" w:color="auto" w:fill="FBF49C"/>
          <w:lang w:eastAsia="en-GB"/>
        </w:rPr>
        <w:t>o</w:t>
      </w:r>
      <w:r w:rsidRPr="00AB5F55">
        <w:rPr>
          <w:rFonts w:eastAsia="Times New Roman" w:cs="Arial"/>
          <w:b/>
          <w:bCs/>
          <w:shd w:val="clear" w:color="auto" w:fill="FBF49C"/>
          <w:lang w:eastAsia="en-GB"/>
        </w:rPr>
        <w:t>sols</w:t>
      </w:r>
      <w:r w:rsidRPr="00AB5F55">
        <w:rPr>
          <w:rFonts w:eastAsia="Times New Roman" w:cs="Arial"/>
          <w:color w:val="333333"/>
          <w:lang w:eastAsia="en-GB"/>
        </w:rPr>
        <w:t xml:space="preserve">. </w:t>
      </w:r>
    </w:p>
    <w:p w:rsidR="005C7003" w:rsidRPr="00AB5F55" w:rsidRDefault="005C7003" w:rsidP="00C27F5F">
      <w:pPr>
        <w:shd w:val="clear" w:color="auto" w:fill="FFFFFF"/>
        <w:spacing w:after="134" w:line="240" w:lineRule="auto"/>
        <w:rPr>
          <w:rFonts w:eastAsia="Times New Roman" w:cs="Arial"/>
          <w:color w:val="333333"/>
          <w:lang w:eastAsia="en-GB"/>
        </w:rPr>
      </w:pPr>
      <w:r w:rsidRPr="00AB5F55">
        <w:rPr>
          <w:rFonts w:eastAsia="Times New Roman" w:cs="Arial"/>
          <w:color w:val="333333"/>
          <w:lang w:eastAsia="en-GB"/>
        </w:rPr>
        <w:t>There is al</w:t>
      </w:r>
      <w:r w:rsidR="00AB5F55">
        <w:rPr>
          <w:rFonts w:eastAsia="Times New Roman" w:cs="Arial"/>
          <w:color w:val="333333"/>
          <w:lang w:eastAsia="en-GB"/>
        </w:rPr>
        <w:t>so debate over how quickly the E</w:t>
      </w:r>
      <w:r w:rsidRPr="00AB5F55">
        <w:rPr>
          <w:rFonts w:eastAsia="Times New Roman" w:cs="Arial"/>
          <w:color w:val="333333"/>
          <w:lang w:eastAsia="en-GB"/>
        </w:rPr>
        <w:t>arth is warming up. Some scientists estimate that atmospheric temperatures could rise by 1.4° - 5.8°C in the next 100 years. Others believe that they will rise more slowly.</w:t>
      </w:r>
    </w:p>
    <w:p w:rsidR="005C7003" w:rsidRPr="00AB5F55" w:rsidRDefault="005C7003" w:rsidP="00C27F5F">
      <w:pPr>
        <w:shd w:val="clear" w:color="auto" w:fill="FFFFFF"/>
        <w:spacing w:after="0" w:line="240" w:lineRule="auto"/>
        <w:rPr>
          <w:rFonts w:eastAsia="Times New Roman" w:cs="Arial"/>
          <w:color w:val="333333"/>
          <w:lang w:eastAsia="en-GB"/>
        </w:rPr>
      </w:pPr>
      <w:r w:rsidRPr="00AB5F55">
        <w:rPr>
          <w:rFonts w:eastAsia="Times New Roman" w:cs="Arial"/>
          <w:noProof/>
          <w:color w:val="333333"/>
          <w:lang w:bidi="th-TH"/>
        </w:rPr>
        <w:drawing>
          <wp:inline distT="0" distB="0" distL="0" distR="0">
            <wp:extent cx="5200015" cy="4077970"/>
            <wp:effectExtent l="19050" t="0" r="635" b="0"/>
            <wp:docPr id="13" name="Picture 1" descr="Global 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carbon emissions"/>
                    <pic:cNvPicPr>
                      <a:picLocks noChangeAspect="1" noChangeArrowheads="1"/>
                    </pic:cNvPicPr>
                  </pic:nvPicPr>
                  <pic:blipFill>
                    <a:blip r:embed="rId11" cstate="print"/>
                    <a:srcRect/>
                    <a:stretch>
                      <a:fillRect/>
                    </a:stretch>
                  </pic:blipFill>
                  <pic:spPr bwMode="auto">
                    <a:xfrm>
                      <a:off x="0" y="0"/>
                      <a:ext cx="5200015" cy="4077970"/>
                    </a:xfrm>
                    <a:prstGeom prst="rect">
                      <a:avLst/>
                    </a:prstGeom>
                    <a:noFill/>
                    <a:ln w="9525">
                      <a:noFill/>
                      <a:miter lim="800000"/>
                      <a:headEnd/>
                      <a:tailEnd/>
                    </a:ln>
                  </pic:spPr>
                </pic:pic>
              </a:graphicData>
            </a:graphic>
          </wp:inline>
        </w:drawing>
      </w:r>
    </w:p>
    <w:p w:rsidR="005C7003" w:rsidRPr="00AB5F55" w:rsidRDefault="005C7003" w:rsidP="00C27F5F">
      <w:pPr>
        <w:shd w:val="clear" w:color="auto" w:fill="FFFFFF"/>
        <w:spacing w:after="120" w:line="240" w:lineRule="auto"/>
        <w:rPr>
          <w:rFonts w:eastAsia="Times New Roman" w:cs="Arial"/>
          <w:color w:val="333333"/>
          <w:lang w:eastAsia="en-GB"/>
        </w:rPr>
      </w:pPr>
      <w:r w:rsidRPr="00AB5F55">
        <w:rPr>
          <w:rFonts w:eastAsia="Times New Roman" w:cs="Arial"/>
          <w:color w:val="333333"/>
          <w:lang w:eastAsia="en-GB"/>
        </w:rPr>
        <w:t>Global carbon emissions</w:t>
      </w:r>
    </w:p>
    <w:p w:rsidR="005C7003" w:rsidRPr="00AB5F55" w:rsidRDefault="005C7003" w:rsidP="00C27F5F">
      <w:pPr>
        <w:shd w:val="clear" w:color="auto" w:fill="FFFFFF"/>
        <w:spacing w:after="120" w:line="240" w:lineRule="auto"/>
        <w:rPr>
          <w:rFonts w:eastAsia="Times New Roman" w:cs="Arial"/>
          <w:color w:val="333333"/>
          <w:lang w:eastAsia="en-GB"/>
        </w:rPr>
      </w:pPr>
      <w:r w:rsidRPr="00AB5F55">
        <w:rPr>
          <w:rFonts w:eastAsia="Times New Roman" w:cs="Arial"/>
          <w:color w:val="333333"/>
          <w:lang w:eastAsia="en-GB"/>
        </w:rPr>
        <w:t xml:space="preserve">Whatever the causes and timescale, the </w:t>
      </w:r>
      <w:r w:rsidRPr="00AB5F55">
        <w:rPr>
          <w:rFonts w:eastAsia="Times New Roman" w:cs="Arial"/>
          <w:b/>
          <w:bCs/>
          <w:color w:val="333333"/>
          <w:lang w:eastAsia="en-GB"/>
        </w:rPr>
        <w:t>implications</w:t>
      </w:r>
      <w:r w:rsidRPr="00AB5F55">
        <w:rPr>
          <w:rFonts w:eastAsia="Times New Roman" w:cs="Arial"/>
          <w:color w:val="333333"/>
          <w:lang w:eastAsia="en-GB"/>
        </w:rPr>
        <w:t xml:space="preserve"> of global warming are very serious.</w:t>
      </w:r>
    </w:p>
    <w:p w:rsidR="005C7003" w:rsidRPr="00AB5F55" w:rsidRDefault="005C7003" w:rsidP="00C27F5F">
      <w:pPr>
        <w:numPr>
          <w:ilvl w:val="0"/>
          <w:numId w:val="2"/>
        </w:numPr>
        <w:shd w:val="clear" w:color="auto" w:fill="FFFFFF"/>
        <w:spacing w:after="0" w:line="240" w:lineRule="auto"/>
        <w:ind w:left="0"/>
        <w:rPr>
          <w:rFonts w:eastAsia="Times New Roman" w:cs="Arial"/>
          <w:color w:val="333333"/>
          <w:lang w:eastAsia="en-GB"/>
        </w:rPr>
      </w:pPr>
      <w:r w:rsidRPr="00AB5F55">
        <w:rPr>
          <w:rFonts w:eastAsia="Times New Roman" w:cs="Arial"/>
          <w:color w:val="333333"/>
          <w:lang w:eastAsia="en-GB"/>
        </w:rPr>
        <w:t xml:space="preserve">The map above shows which countries are responsible for the most emissions. LEDCs want to develop and to catch up with MEDCs and this normally means using more energy and burning more fuel. So global warming could threaten development. </w:t>
      </w:r>
    </w:p>
    <w:p w:rsidR="005C7003" w:rsidRPr="00AB5F55" w:rsidRDefault="005C7003" w:rsidP="00C27F5F">
      <w:pPr>
        <w:shd w:val="clear" w:color="auto" w:fill="FFFFFF"/>
        <w:spacing w:after="134" w:line="240" w:lineRule="auto"/>
        <w:rPr>
          <w:rFonts w:eastAsia="Times New Roman" w:cs="Arial"/>
          <w:color w:val="333333"/>
          <w:lang w:eastAsia="en-GB"/>
        </w:rPr>
      </w:pPr>
    </w:p>
    <w:p w:rsidR="001D5698" w:rsidRPr="00AB5F55" w:rsidRDefault="001D5698" w:rsidP="00C27F5F">
      <w:pPr>
        <w:shd w:val="clear" w:color="auto" w:fill="FFFFFF"/>
        <w:spacing w:after="134" w:line="240" w:lineRule="auto"/>
        <w:rPr>
          <w:rFonts w:eastAsia="Times New Roman" w:cs="Arial"/>
          <w:color w:val="333333"/>
          <w:lang w:eastAsia="en-GB"/>
        </w:rPr>
      </w:pPr>
      <w:r w:rsidRPr="00AB5F55">
        <w:rPr>
          <w:rFonts w:eastAsia="Times New Roman" w:cs="Arial"/>
          <w:color w:val="333333"/>
          <w:lang w:eastAsia="en-GB"/>
        </w:rPr>
        <w:lastRenderedPageBreak/>
        <w:t xml:space="preserve">It has taken a long time for it to be generally accepted that the increase in carbon dioxide in the atmosphere is a cause of global warming. There has been uncertainty in some of the data but this has reduced as more data has been collected. Computer models help us to predict that an increase of only a few degrees will cause changes to the Earth's climate. This is why it is important to attempt to combat global warming, for example by reducing our reliance on fossil fuels. </w:t>
      </w:r>
    </w:p>
    <w:p w:rsidR="001D5698" w:rsidRPr="00AB5F55" w:rsidRDefault="001D5698" w:rsidP="00C27F5F">
      <w:pPr>
        <w:spacing w:line="240" w:lineRule="auto"/>
        <w:rPr>
          <w:rFonts w:cs="Times"/>
          <w:color w:val="000000"/>
        </w:rPr>
      </w:pPr>
    </w:p>
    <w:p w:rsidR="00215EA9" w:rsidRPr="00AB5F55" w:rsidRDefault="00215EA9" w:rsidP="00C27F5F">
      <w:pPr>
        <w:spacing w:line="240" w:lineRule="auto"/>
        <w:rPr>
          <w:u w:val="single"/>
        </w:rPr>
      </w:pPr>
      <w:r w:rsidRPr="00AB5F55">
        <w:rPr>
          <w:u w:val="single"/>
        </w:rPr>
        <w:t>Effects</w:t>
      </w:r>
    </w:p>
    <w:p w:rsidR="001D5698" w:rsidRPr="00AB5F55" w:rsidRDefault="001D5698" w:rsidP="00C27F5F">
      <w:pPr>
        <w:shd w:val="clear" w:color="auto" w:fill="FFFFFF"/>
        <w:spacing w:after="120" w:line="240" w:lineRule="auto"/>
        <w:rPr>
          <w:rFonts w:eastAsia="Times New Roman" w:cs="Arial"/>
          <w:color w:val="333333"/>
          <w:lang w:eastAsia="en-GB"/>
        </w:rPr>
      </w:pPr>
      <w:r w:rsidRPr="00AB5F55">
        <w:rPr>
          <w:rFonts w:eastAsia="Times New Roman" w:cs="Arial"/>
          <w:color w:val="333333"/>
          <w:lang w:eastAsia="en-GB"/>
        </w:rPr>
        <w:t>Global warming could cause:</w:t>
      </w:r>
    </w:p>
    <w:p w:rsidR="001D5698" w:rsidRPr="00AB5F55" w:rsidRDefault="001D5698" w:rsidP="00AB5F55">
      <w:pPr>
        <w:numPr>
          <w:ilvl w:val="0"/>
          <w:numId w:val="9"/>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climate change </w:t>
      </w:r>
    </w:p>
    <w:p w:rsidR="005C7003" w:rsidRPr="00AB5F55" w:rsidRDefault="001D5698" w:rsidP="00AB5F55">
      <w:pPr>
        <w:numPr>
          <w:ilvl w:val="0"/>
          <w:numId w:val="9"/>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extreme weather conditions in some areas</w:t>
      </w:r>
    </w:p>
    <w:p w:rsidR="005C7003" w:rsidRPr="00AB5F55" w:rsidRDefault="005C7003" w:rsidP="00AB5F55">
      <w:pPr>
        <w:numPr>
          <w:ilvl w:val="0"/>
          <w:numId w:val="9"/>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Climate change may make it impossible to grow certain food crops in some regions. Melting polar ice, and the thermal expansion of sea </w:t>
      </w:r>
      <w:r w:rsidRPr="00AB5F55">
        <w:rPr>
          <w:rFonts w:eastAsia="Times New Roman" w:cs="Arial"/>
          <w:noProof/>
          <w:color w:val="333333"/>
          <w:lang w:eastAsia="en-GB"/>
        </w:rPr>
        <w:t>water</w:t>
      </w:r>
      <w:r w:rsidRPr="00AB5F55">
        <w:rPr>
          <w:rFonts w:eastAsia="Times New Roman" w:cs="Arial"/>
          <w:color w:val="333333"/>
          <w:lang w:eastAsia="en-GB"/>
        </w:rPr>
        <w:t xml:space="preserve"> could cause rising sea levels and the flooding of low-lying land.</w:t>
      </w:r>
    </w:p>
    <w:p w:rsidR="005C7003" w:rsidRPr="00AB5F55" w:rsidRDefault="005C7003" w:rsidP="00AB5F55">
      <w:pPr>
        <w:numPr>
          <w:ilvl w:val="0"/>
          <w:numId w:val="9"/>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Global warming could melt the world's ice caps and glaciers, leading to an increase in sea levels. Some scientists estimate that over the next hundred years sea levels could rise by between 10cm and 90cm - making many coastal areas around the world uninhabitable. </w:t>
      </w:r>
    </w:p>
    <w:p w:rsidR="005C7003" w:rsidRPr="00AB5F55" w:rsidRDefault="005C7003" w:rsidP="00AB5F55">
      <w:pPr>
        <w:numPr>
          <w:ilvl w:val="0"/>
          <w:numId w:val="9"/>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Global warming could also affect the weather patterns, leading to more droughts, flooding and extreme weather, such as </w:t>
      </w:r>
      <w:hyperlink r:id="rId12" w:history="1">
        <w:r w:rsidRPr="00AB5F55">
          <w:rPr>
            <w:rFonts w:eastAsia="Times New Roman" w:cs="Arial"/>
            <w:b/>
            <w:bCs/>
            <w:i/>
            <w:iCs/>
            <w:color w:val="007794"/>
            <w:shd w:val="clear" w:color="auto" w:fill="FBF49C"/>
            <w:lang w:eastAsia="en-GB"/>
          </w:rPr>
          <w:t>hurricanes</w:t>
        </w:r>
      </w:hyperlink>
      <w:r w:rsidRPr="00AB5F55">
        <w:rPr>
          <w:rFonts w:eastAsia="Times New Roman" w:cs="Arial"/>
          <w:color w:val="333333"/>
          <w:lang w:eastAsia="en-GB"/>
        </w:rPr>
        <w:t xml:space="preserve">. </w:t>
      </w:r>
    </w:p>
    <w:p w:rsidR="005C7003" w:rsidRPr="00AB5F55" w:rsidRDefault="005C7003" w:rsidP="00AB5F55">
      <w:pPr>
        <w:numPr>
          <w:ilvl w:val="0"/>
          <w:numId w:val="9"/>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In </w:t>
      </w:r>
      <w:r w:rsidRPr="00AB5F55">
        <w:rPr>
          <w:rFonts w:eastAsia="Times New Roman" w:cs="Arial"/>
          <w:noProof/>
          <w:color w:val="333333"/>
          <w:lang w:eastAsia="en-GB"/>
        </w:rPr>
        <w:t>Britain</w:t>
      </w:r>
      <w:r w:rsidR="00AB5F55">
        <w:rPr>
          <w:rFonts w:eastAsia="Times New Roman" w:cs="Arial"/>
          <w:noProof/>
          <w:color w:val="333333"/>
          <w:lang w:eastAsia="en-GB"/>
        </w:rPr>
        <w:t>,</w:t>
      </w:r>
      <w:r w:rsidRPr="00AB5F55">
        <w:rPr>
          <w:rFonts w:eastAsia="Times New Roman" w:cs="Arial"/>
          <w:color w:val="333333"/>
          <w:lang w:eastAsia="en-GB"/>
        </w:rPr>
        <w:t xml:space="preserve"> we are largely unaffected by the dangerous weather of the </w:t>
      </w:r>
      <w:r w:rsidRPr="00AB5F55">
        <w:rPr>
          <w:rFonts w:eastAsia="Times New Roman" w:cs="Arial"/>
          <w:b/>
          <w:bCs/>
          <w:i/>
          <w:iCs/>
          <w:color w:val="007794"/>
          <w:shd w:val="clear" w:color="auto" w:fill="FBF49C"/>
          <w:lang w:eastAsia="en-GB"/>
        </w:rPr>
        <w:t>tropics</w:t>
      </w:r>
      <w:r w:rsidRPr="00AB5F55">
        <w:rPr>
          <w:rFonts w:eastAsia="Times New Roman" w:cs="Arial"/>
          <w:color w:val="333333"/>
          <w:lang w:eastAsia="en-GB"/>
        </w:rPr>
        <w:t>, such as hurricanes or severe droughts. But some climatologists argue that the UK climate is changing as a result of global warming - with the possibility of more frequent floods, water shortages, and extreme weather conditions</w:t>
      </w:r>
    </w:p>
    <w:p w:rsidR="005C7003" w:rsidRPr="00AB5F55" w:rsidRDefault="005C7003" w:rsidP="00C27F5F">
      <w:pPr>
        <w:shd w:val="clear" w:color="auto" w:fill="FFFFFF"/>
        <w:spacing w:after="0" w:line="240" w:lineRule="auto"/>
        <w:rPr>
          <w:rFonts w:eastAsia="Times New Roman" w:cs="Arial"/>
          <w:color w:val="333333"/>
          <w:lang w:eastAsia="en-GB"/>
        </w:rPr>
      </w:pPr>
    </w:p>
    <w:p w:rsidR="005C7003" w:rsidRPr="00AB5F55" w:rsidRDefault="005C7003" w:rsidP="00C27F5F">
      <w:pPr>
        <w:shd w:val="clear" w:color="auto" w:fill="FFFFFF"/>
        <w:spacing w:after="0" w:line="240" w:lineRule="auto"/>
        <w:rPr>
          <w:rFonts w:eastAsia="Times New Roman" w:cs="Arial"/>
          <w:color w:val="333333"/>
          <w:lang w:eastAsia="en-GB"/>
        </w:rPr>
      </w:pPr>
      <w:r w:rsidRPr="00AB5F55">
        <w:rPr>
          <w:rFonts w:eastAsia="Times New Roman" w:cs="Arial"/>
          <w:noProof/>
          <w:color w:val="333333"/>
          <w:lang w:bidi="th-TH"/>
        </w:rPr>
        <w:drawing>
          <wp:inline distT="0" distB="0" distL="0" distR="0">
            <wp:extent cx="5473446" cy="2578608"/>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475" t="10166" r="3068" b="2075"/>
                    <a:stretch>
                      <a:fillRect/>
                    </a:stretch>
                  </pic:blipFill>
                  <pic:spPr bwMode="auto">
                    <a:xfrm>
                      <a:off x="0" y="0"/>
                      <a:ext cx="5473446" cy="2578608"/>
                    </a:xfrm>
                    <a:prstGeom prst="rect">
                      <a:avLst/>
                    </a:prstGeom>
                    <a:noFill/>
                    <a:ln w="9525">
                      <a:noFill/>
                      <a:miter lim="800000"/>
                      <a:headEnd/>
                      <a:tailEnd/>
                    </a:ln>
                  </pic:spPr>
                </pic:pic>
              </a:graphicData>
            </a:graphic>
          </wp:inline>
        </w:drawing>
      </w:r>
    </w:p>
    <w:p w:rsidR="001D5698" w:rsidRPr="00AB5F55" w:rsidRDefault="001D5698" w:rsidP="00C27F5F">
      <w:pPr>
        <w:spacing w:line="240" w:lineRule="auto"/>
      </w:pPr>
    </w:p>
    <w:p w:rsidR="00215EA9" w:rsidRPr="00AB5F55" w:rsidRDefault="001D5698" w:rsidP="00C27F5F">
      <w:pPr>
        <w:spacing w:line="240" w:lineRule="auto"/>
        <w:rPr>
          <w:u w:val="single"/>
        </w:rPr>
      </w:pPr>
      <w:r w:rsidRPr="00AB5F55">
        <w:rPr>
          <w:noProof/>
          <w:lang w:bidi="th-TH"/>
        </w:rPr>
        <w:lastRenderedPageBreak/>
        <w:drawing>
          <wp:inline distT="0" distB="0" distL="0" distR="0">
            <wp:extent cx="3016758" cy="2328672"/>
            <wp:effectExtent l="19050" t="0" r="0" b="0"/>
            <wp:docPr id="9" name="Picture 1" descr="Graph of expected sea level rise."/>
            <wp:cNvGraphicFramePr/>
            <a:graphic xmlns:a="http://schemas.openxmlformats.org/drawingml/2006/main">
              <a:graphicData uri="http://schemas.openxmlformats.org/drawingml/2006/picture">
                <pic:pic xmlns:pic="http://schemas.openxmlformats.org/drawingml/2006/picture">
                  <pic:nvPicPr>
                    <pic:cNvPr id="10242" name="Picture 4" descr="Graph of expected sea level rise."/>
                    <pic:cNvPicPr>
                      <a:picLocks noChangeAspect="1" noChangeArrowheads="1"/>
                    </pic:cNvPicPr>
                  </pic:nvPicPr>
                  <pic:blipFill>
                    <a:blip r:embed="rId14" cstate="print"/>
                    <a:srcRect/>
                    <a:stretch>
                      <a:fillRect/>
                    </a:stretch>
                  </pic:blipFill>
                  <pic:spPr bwMode="auto">
                    <a:xfrm>
                      <a:off x="0" y="0"/>
                      <a:ext cx="3016758" cy="2328672"/>
                    </a:xfrm>
                    <a:prstGeom prst="rect">
                      <a:avLst/>
                    </a:prstGeom>
                    <a:noFill/>
                    <a:ln w="9525">
                      <a:noFill/>
                      <a:miter lim="800000"/>
                      <a:headEnd/>
                      <a:tailEnd/>
                    </a:ln>
                  </pic:spPr>
                </pic:pic>
              </a:graphicData>
            </a:graphic>
          </wp:inline>
        </w:drawing>
      </w:r>
      <w:r w:rsidRPr="00AB5F55">
        <w:t xml:space="preserve"> </w:t>
      </w:r>
      <w:r w:rsidRPr="00AB5F55">
        <w:rPr>
          <w:noProof/>
          <w:lang w:bidi="th-TH"/>
        </w:rPr>
        <mc:AlternateContent>
          <mc:Choice Requires="wps">
            <w:drawing>
              <wp:inline distT="0" distB="0" distL="0" distR="0">
                <wp:extent cx="3176016" cy="243840"/>
                <wp:effectExtent l="0" t="0" r="0" b="0"/>
                <wp:docPr id="102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0" cy="366713"/>
                        </a:xfrm>
                        <a:prstGeom prst="rect">
                          <a:avLst/>
                        </a:prstGeom>
                        <a:noFill/>
                        <a:ln w="9525">
                          <a:noFill/>
                          <a:miter lim="800000"/>
                          <a:headEnd/>
                          <a:tailEnd/>
                        </a:ln>
                      </wps:spPr>
                      <wps:txbx>
                        <w:txbxContent>
                          <w:p w:rsidR="00506539" w:rsidRDefault="00506539" w:rsidP="00506539">
                            <w:pPr>
                              <w:pStyle w:val="NormalWeb"/>
                              <w:spacing w:before="0" w:beforeAutospacing="0" w:after="0" w:afterAutospacing="0"/>
                              <w:textAlignment w:val="baseline"/>
                            </w:pPr>
                            <w:r>
                              <w:rPr>
                                <w:rFonts w:ascii="Arial" w:hAnsi="Arial" w:cstheme="minorBidi"/>
                                <w:b/>
                                <w:bCs/>
                                <w:color w:val="000000" w:themeColor="text1"/>
                                <w:kern w:val="24"/>
                              </w:rPr>
                              <w:t>The projected sea level increase in the 21st century.</w:t>
                            </w:r>
                            <w:r>
                              <w:rPr>
                                <w:rFonts w:ascii="Arial" w:hAnsi="Arial" w:cstheme="minorBidi"/>
                                <w:color w:val="000000" w:themeColor="text1"/>
                                <w:kern w:val="24"/>
                              </w:rPr>
                              <w:t xml:space="preserve"> </w:t>
                            </w:r>
                          </w:p>
                        </w:txbxContent>
                      </wps:txbx>
                      <wps:bodyPr wrap="none" anchor="ctr">
                        <a:spAutoFit/>
                      </wps:bodyPr>
                    </wps:wsp>
                  </a:graphicData>
                </a:graphic>
              </wp:inline>
            </w:drawing>
          </mc:Choice>
          <mc:Fallback>
            <w:pict>
              <v:rect id="Rectangle 5" o:spid="_x0000_s1027" style="width:250.1pt;height:19.2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" filled="f" stroked="f">
                <v:textbox style="mso-fit-shape-to-text:t">
                  <w:txbxContent>
                    <w:p w:rsidR="00506539" w:rsidRDefault="00506539" w:rsidP="00506539">
                      <w:pPr>
                        <w:pStyle w:val="NormalWeb"/>
                        <w:spacing w:before="0" w:beforeAutospacing="0" w:after="0" w:afterAutospacing="0"/>
                        <w:textAlignment w:val="baseline"/>
                      </w:pPr>
                      <w:r>
                        <w:rPr>
                          <w:rFonts w:ascii="Arial" w:hAnsi="Arial" w:cstheme="minorBidi"/>
                          <w:b/>
                          <w:bCs/>
                          <w:color w:val="000000" w:themeColor="text1"/>
                          <w:kern w:val="24"/>
                        </w:rPr>
                        <w:t>The projected sea level increase in the 21st century.</w:t>
                      </w:r>
                      <w:r>
                        <w:rPr>
                          <w:rFonts w:ascii="Arial" w:hAnsi="Arial" w:cstheme="minorBidi"/>
                          <w:color w:val="000000" w:themeColor="text1"/>
                          <w:kern w:val="24"/>
                        </w:rPr>
                        <w:t xml:space="preserve"> </w:t>
                      </w:r>
                    </w:p>
                  </w:txbxContent>
                </v:textbox>
                <w10:anchorlock/>
              </v:rect>
            </w:pict>
          </mc:Fallback>
        </mc:AlternateContent>
      </w:r>
    </w:p>
    <w:p w:rsidR="00BD7F4B" w:rsidRPr="00AB5F55" w:rsidRDefault="00BD7F4B" w:rsidP="00C27F5F">
      <w:pPr>
        <w:spacing w:line="240" w:lineRule="auto"/>
        <w:rPr>
          <w:u w:val="single"/>
        </w:rPr>
      </w:pPr>
      <w:r w:rsidRPr="00AB5F55">
        <w:rPr>
          <w:u w:val="single"/>
        </w:rPr>
        <w:t>Ways to reduce G</w:t>
      </w:r>
      <w:r w:rsidR="00AB5F55">
        <w:rPr>
          <w:u w:val="single"/>
        </w:rPr>
        <w:t xml:space="preserve">lobal </w:t>
      </w:r>
      <w:r w:rsidRPr="00AB5F55">
        <w:rPr>
          <w:u w:val="single"/>
        </w:rPr>
        <w:t>W</w:t>
      </w:r>
      <w:r w:rsidR="00AB5F55">
        <w:rPr>
          <w:u w:val="single"/>
        </w:rPr>
        <w:t>arming</w:t>
      </w:r>
    </w:p>
    <w:p w:rsidR="00C27F5F" w:rsidRPr="00AB5F55" w:rsidRDefault="00C27F5F" w:rsidP="00C27F5F">
      <w:pPr>
        <w:pStyle w:val="ListParagraph"/>
        <w:numPr>
          <w:ilvl w:val="0"/>
          <w:numId w:val="8"/>
        </w:numPr>
        <w:shd w:val="clear" w:color="auto" w:fill="FFFFFF"/>
        <w:spacing w:line="240" w:lineRule="auto"/>
        <w:outlineLvl w:val="3"/>
        <w:rPr>
          <w:rFonts w:eastAsia="Times New Roman" w:cs="Times New Roman"/>
          <w:b/>
          <w:bCs/>
          <w:color w:val="333333"/>
          <w:lang w:eastAsia="en-GB"/>
        </w:rPr>
      </w:pPr>
      <w:r w:rsidRPr="00AB5F55">
        <w:rPr>
          <w:rFonts w:eastAsia="Times New Roman" w:cs="Times New Roman"/>
          <w:b/>
          <w:bCs/>
          <w:color w:val="333333"/>
          <w:lang w:eastAsia="en-GB"/>
        </w:rPr>
        <w:t>Reduce, Reuse, Recycle</w:t>
      </w:r>
    </w:p>
    <w:p w:rsidR="00C27F5F" w:rsidRPr="00AB5F55" w:rsidRDefault="00AB5F55" w:rsidP="00C27F5F">
      <w:pPr>
        <w:pStyle w:val="ListParagraph"/>
        <w:numPr>
          <w:ilvl w:val="0"/>
          <w:numId w:val="8"/>
        </w:numPr>
        <w:shd w:val="clear" w:color="auto" w:fill="FFFFFF"/>
        <w:spacing w:line="240" w:lineRule="auto"/>
        <w:outlineLvl w:val="3"/>
        <w:rPr>
          <w:rFonts w:eastAsia="Times New Roman" w:cs="Times New Roman"/>
          <w:b/>
          <w:bCs/>
          <w:color w:val="333333"/>
          <w:lang w:eastAsia="en-GB"/>
        </w:rPr>
      </w:pPr>
      <w:r>
        <w:rPr>
          <w:rFonts w:eastAsia="Times New Roman" w:cs="Times New Roman"/>
          <w:b/>
          <w:bCs/>
          <w:color w:val="333333"/>
          <w:lang w:eastAsia="en-GB"/>
        </w:rPr>
        <w:t>Use less heat and air c</w:t>
      </w:r>
      <w:r w:rsidR="00C27F5F" w:rsidRPr="00AB5F55">
        <w:rPr>
          <w:rFonts w:eastAsia="Times New Roman" w:cs="Times New Roman"/>
          <w:b/>
          <w:bCs/>
          <w:color w:val="333333"/>
          <w:lang w:eastAsia="en-GB"/>
        </w:rPr>
        <w:t>onditioning</w:t>
      </w:r>
    </w:p>
    <w:p w:rsidR="00C27F5F" w:rsidRPr="00AB5F55" w:rsidRDefault="00C27F5F" w:rsidP="00C27F5F">
      <w:pPr>
        <w:pStyle w:val="ListParagraph"/>
        <w:numPr>
          <w:ilvl w:val="0"/>
          <w:numId w:val="8"/>
        </w:numPr>
        <w:shd w:val="clear" w:color="auto" w:fill="FFFFFF"/>
        <w:spacing w:line="240" w:lineRule="auto"/>
        <w:outlineLvl w:val="3"/>
        <w:rPr>
          <w:rFonts w:eastAsia="Times New Roman" w:cs="Times New Roman"/>
          <w:b/>
          <w:bCs/>
          <w:color w:val="333333"/>
          <w:lang w:eastAsia="en-GB"/>
        </w:rPr>
      </w:pPr>
      <w:r w:rsidRPr="00AB5F55">
        <w:rPr>
          <w:rFonts w:eastAsia="Times New Roman" w:cs="Times New Roman"/>
          <w:b/>
          <w:bCs/>
          <w:color w:val="333333"/>
          <w:lang w:eastAsia="en-GB"/>
        </w:rPr>
        <w:t>Change a light bulb</w:t>
      </w:r>
    </w:p>
    <w:p w:rsidR="00C27F5F" w:rsidRPr="00AB5F55" w:rsidRDefault="00C27F5F" w:rsidP="00C27F5F">
      <w:pPr>
        <w:pStyle w:val="ListParagraph"/>
        <w:numPr>
          <w:ilvl w:val="0"/>
          <w:numId w:val="8"/>
        </w:numPr>
        <w:shd w:val="clear" w:color="auto" w:fill="FFFFFF"/>
        <w:spacing w:line="240" w:lineRule="auto"/>
        <w:outlineLvl w:val="3"/>
        <w:rPr>
          <w:rFonts w:eastAsia="Times New Roman" w:cs="Times New Roman"/>
          <w:b/>
          <w:bCs/>
          <w:color w:val="333333"/>
          <w:lang w:eastAsia="en-GB"/>
        </w:rPr>
      </w:pPr>
      <w:r w:rsidRPr="00AB5F55">
        <w:rPr>
          <w:rFonts w:eastAsia="Times New Roman" w:cs="Times New Roman"/>
          <w:b/>
          <w:bCs/>
          <w:color w:val="333333"/>
          <w:lang w:eastAsia="en-GB"/>
        </w:rPr>
        <w:t>Drive less</w:t>
      </w:r>
    </w:p>
    <w:p w:rsidR="00C27F5F" w:rsidRPr="00AB5F55" w:rsidRDefault="00C27F5F" w:rsidP="00C27F5F">
      <w:pPr>
        <w:pStyle w:val="ListParagraph"/>
        <w:numPr>
          <w:ilvl w:val="0"/>
          <w:numId w:val="8"/>
        </w:numPr>
        <w:shd w:val="clear" w:color="auto" w:fill="FFFFFF"/>
        <w:spacing w:line="240" w:lineRule="auto"/>
        <w:outlineLvl w:val="3"/>
        <w:rPr>
          <w:rFonts w:eastAsia="Times New Roman" w:cs="Times New Roman"/>
          <w:b/>
          <w:bCs/>
          <w:color w:val="333333"/>
          <w:lang w:eastAsia="en-GB"/>
        </w:rPr>
      </w:pPr>
      <w:r w:rsidRPr="00AB5F55">
        <w:rPr>
          <w:rFonts w:eastAsia="Times New Roman" w:cs="Times New Roman"/>
          <w:b/>
          <w:bCs/>
          <w:color w:val="333333"/>
          <w:lang w:eastAsia="en-GB"/>
        </w:rPr>
        <w:t>Plant trees</w:t>
      </w:r>
    </w:p>
    <w:p w:rsidR="00C27F5F" w:rsidRPr="00AB5F55" w:rsidRDefault="00C27F5F" w:rsidP="00C27F5F">
      <w:pPr>
        <w:pStyle w:val="ListParagraph"/>
        <w:numPr>
          <w:ilvl w:val="0"/>
          <w:numId w:val="8"/>
        </w:numPr>
        <w:shd w:val="clear" w:color="auto" w:fill="FFFFFF"/>
        <w:spacing w:line="240" w:lineRule="auto"/>
        <w:outlineLvl w:val="3"/>
        <w:rPr>
          <w:u w:val="single"/>
        </w:rPr>
      </w:pPr>
      <w:r w:rsidRPr="00AB5F55">
        <w:rPr>
          <w:rFonts w:eastAsia="Times New Roman" w:cs="Times New Roman"/>
          <w:b/>
          <w:bCs/>
          <w:color w:val="333333"/>
          <w:lang w:eastAsia="en-GB"/>
        </w:rPr>
        <w:t xml:space="preserve">Conserve energy or switch to renewable energy sources e.g. solar, hydro, </w:t>
      </w:r>
      <w:r w:rsidRPr="003828AD">
        <w:rPr>
          <w:rFonts w:eastAsia="Times New Roman" w:cs="Times New Roman"/>
          <w:b/>
          <w:bCs/>
          <w:noProof/>
          <w:color w:val="333333"/>
          <w:lang w:eastAsia="en-GB"/>
        </w:rPr>
        <w:t>wind</w:t>
      </w:r>
      <w:r w:rsidR="00AB5F55" w:rsidRPr="00AB5F55">
        <w:rPr>
          <w:rFonts w:eastAsia="Times New Roman" w:cs="Times New Roman"/>
          <w:b/>
          <w:bCs/>
          <w:noProof/>
          <w:color w:val="333333"/>
          <w:lang w:eastAsia="en-GB"/>
        </w:rPr>
        <w:t>.</w:t>
      </w:r>
    </w:p>
    <w:p w:rsidR="00C27F5F" w:rsidRPr="00AB5F55" w:rsidRDefault="00C27F5F" w:rsidP="00C27F5F">
      <w:pPr>
        <w:shd w:val="clear" w:color="auto" w:fill="FFFFFF"/>
        <w:spacing w:after="96" w:line="240" w:lineRule="auto"/>
        <w:outlineLvl w:val="1"/>
        <w:rPr>
          <w:rFonts w:eastAsia="Times New Roman" w:cs="Arial"/>
          <w:b/>
          <w:bCs/>
          <w:color w:val="333333"/>
          <w:kern w:val="36"/>
          <w:lang w:eastAsia="en-GB"/>
        </w:rPr>
      </w:pPr>
      <w:r w:rsidRPr="00AB5F55">
        <w:rPr>
          <w:rFonts w:eastAsia="Times New Roman" w:cs="Arial"/>
          <w:b/>
          <w:bCs/>
          <w:color w:val="333333"/>
          <w:kern w:val="36"/>
          <w:lang w:eastAsia="en-GB"/>
        </w:rPr>
        <w:t>Carbon credits</w:t>
      </w:r>
    </w:p>
    <w:p w:rsidR="00C27F5F" w:rsidRPr="00AB5F55" w:rsidRDefault="00C27F5F" w:rsidP="00C27F5F">
      <w:pPr>
        <w:shd w:val="clear" w:color="auto" w:fill="FFFFFF"/>
        <w:spacing w:after="120" w:line="240" w:lineRule="auto"/>
        <w:rPr>
          <w:rFonts w:eastAsia="Times New Roman" w:cs="Arial"/>
          <w:color w:val="333333"/>
          <w:lang w:eastAsia="en-GB"/>
        </w:rPr>
      </w:pPr>
      <w:r w:rsidRPr="00AB5F55">
        <w:rPr>
          <w:rFonts w:eastAsia="Times New Roman" w:cs="Arial"/>
          <w:color w:val="333333"/>
          <w:lang w:eastAsia="en-GB"/>
        </w:rPr>
        <w:t xml:space="preserve">The carbon credits scheme is aimed at reducing greenhouse gas emissions. It is based on the “polluter pays </w:t>
      </w:r>
      <w:r w:rsidRPr="00AB5F55">
        <w:rPr>
          <w:rFonts w:eastAsia="Times New Roman" w:cs="Arial"/>
          <w:noProof/>
          <w:color w:val="333333"/>
          <w:lang w:eastAsia="en-GB"/>
        </w:rPr>
        <w:t>principle”</w:t>
      </w:r>
      <w:r w:rsidR="00AB5F55">
        <w:rPr>
          <w:rFonts w:eastAsia="Times New Roman" w:cs="Arial"/>
          <w:noProof/>
          <w:color w:val="333333"/>
          <w:lang w:eastAsia="en-GB"/>
        </w:rPr>
        <w:t xml:space="preserve"> </w:t>
      </w:r>
      <w:r w:rsidRPr="00AB5F55">
        <w:rPr>
          <w:rFonts w:eastAsia="Times New Roman" w:cs="Arial"/>
          <w:noProof/>
          <w:color w:val="333333"/>
          <w:lang w:eastAsia="en-GB"/>
        </w:rPr>
        <w:t>according</w:t>
      </w:r>
      <w:r w:rsidRPr="00AB5F55">
        <w:rPr>
          <w:rFonts w:eastAsia="Times New Roman" w:cs="Arial"/>
          <w:color w:val="333333"/>
          <w:lang w:eastAsia="en-GB"/>
        </w:rPr>
        <w:t xml:space="preserve"> to how much pollution they generate. The idea is that people are encouraged to pollute less, as it will cost them less in carbon taxes.</w:t>
      </w:r>
    </w:p>
    <w:p w:rsidR="00C27F5F" w:rsidRPr="00AB5F55" w:rsidRDefault="00C27F5F" w:rsidP="00C27F5F">
      <w:pPr>
        <w:shd w:val="clear" w:color="auto" w:fill="FFFFFF"/>
        <w:spacing w:before="96" w:after="48" w:line="240" w:lineRule="auto"/>
        <w:outlineLvl w:val="2"/>
        <w:rPr>
          <w:rFonts w:eastAsia="Times New Roman" w:cs="Arial"/>
          <w:b/>
          <w:bCs/>
          <w:color w:val="F76100"/>
          <w:lang w:eastAsia="en-GB"/>
        </w:rPr>
      </w:pPr>
      <w:r w:rsidRPr="00AB5F55">
        <w:rPr>
          <w:rFonts w:eastAsia="Times New Roman" w:cs="Arial"/>
          <w:b/>
          <w:bCs/>
          <w:color w:val="F76100"/>
          <w:lang w:eastAsia="en-GB"/>
        </w:rPr>
        <w:t>Case study: London Congestion Charge</w:t>
      </w:r>
    </w:p>
    <w:p w:rsidR="00C27F5F" w:rsidRPr="00AB5F55" w:rsidRDefault="00C27F5F" w:rsidP="00C27F5F">
      <w:pPr>
        <w:shd w:val="clear" w:color="auto" w:fill="FFFFFF"/>
        <w:spacing w:after="120" w:line="240" w:lineRule="auto"/>
        <w:rPr>
          <w:rFonts w:eastAsia="Times New Roman" w:cs="Arial"/>
          <w:color w:val="333333"/>
          <w:lang w:eastAsia="en-GB"/>
        </w:rPr>
      </w:pPr>
      <w:r w:rsidRPr="00AB5F55">
        <w:rPr>
          <w:rFonts w:eastAsia="Times New Roman" w:cs="Arial"/>
          <w:color w:val="333333"/>
          <w:lang w:eastAsia="en-GB"/>
        </w:rPr>
        <w:t>Drivers are charged for driving in the congestion charge zone in central London. The aim is to discourage drivers from using the zone during peak hours and use public transport instead, thereby reducing congestion, the time spent in queues, the pollution generated and the cost to the economy. The money generated is used to improve public transport, eg older London buses which generate more pollution have been removed from service.</w:t>
      </w:r>
    </w:p>
    <w:p w:rsidR="00C27F5F" w:rsidRPr="00AB5F55" w:rsidRDefault="00AB5F55" w:rsidP="00C27F5F">
      <w:pPr>
        <w:shd w:val="clear" w:color="auto" w:fill="FFFFFF"/>
        <w:spacing w:before="96" w:after="48" w:line="240" w:lineRule="auto"/>
        <w:outlineLvl w:val="2"/>
        <w:rPr>
          <w:rFonts w:eastAsia="Times New Roman" w:cs="Arial"/>
          <w:b/>
          <w:bCs/>
          <w:color w:val="F76100"/>
          <w:lang w:eastAsia="en-GB"/>
        </w:rPr>
      </w:pPr>
      <w:r>
        <w:rPr>
          <w:rFonts w:eastAsia="Times New Roman" w:cs="Arial"/>
          <w:b/>
          <w:bCs/>
          <w:color w:val="F76100"/>
          <w:lang w:eastAsia="en-GB"/>
        </w:rPr>
        <w:t>The R</w:t>
      </w:r>
      <w:r w:rsidR="00C27F5F" w:rsidRPr="00AB5F55">
        <w:rPr>
          <w:rFonts w:eastAsia="Times New Roman" w:cs="Arial"/>
          <w:b/>
          <w:bCs/>
          <w:color w:val="F76100"/>
          <w:lang w:eastAsia="en-GB"/>
        </w:rPr>
        <w:t>esults</w:t>
      </w:r>
      <w:bookmarkStart w:id="0" w:name="_GoBack"/>
      <w:bookmarkEnd w:id="0"/>
    </w:p>
    <w:p w:rsidR="00C27F5F" w:rsidRPr="00AB5F55" w:rsidRDefault="00C27F5F" w:rsidP="00AB5F55">
      <w:pPr>
        <w:pStyle w:val="ListParagraph"/>
        <w:numPr>
          <w:ilvl w:val="0"/>
          <w:numId w:val="10"/>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Traffic congestion, accidents, and pollution levels have all been reduced. </w:t>
      </w:r>
    </w:p>
    <w:p w:rsidR="00C27F5F" w:rsidRPr="00AB5F55" w:rsidRDefault="00C27F5F" w:rsidP="00AB5F55">
      <w:pPr>
        <w:pStyle w:val="ListParagraph"/>
        <w:numPr>
          <w:ilvl w:val="0"/>
          <w:numId w:val="10"/>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There has been increased investment in public transport. </w:t>
      </w:r>
    </w:p>
    <w:p w:rsidR="00C27F5F" w:rsidRPr="00AB5F55" w:rsidRDefault="00C27F5F" w:rsidP="00AB5F55">
      <w:pPr>
        <w:pStyle w:val="ListParagraph"/>
        <w:numPr>
          <w:ilvl w:val="0"/>
          <w:numId w:val="10"/>
        </w:numPr>
        <w:shd w:val="clear" w:color="auto" w:fill="FFFFFF"/>
        <w:spacing w:after="0" w:line="240" w:lineRule="auto"/>
        <w:rPr>
          <w:rFonts w:eastAsia="Times New Roman" w:cs="Arial"/>
          <w:color w:val="333333"/>
          <w:lang w:eastAsia="en-GB"/>
        </w:rPr>
      </w:pPr>
      <w:r w:rsidRPr="00AB5F55">
        <w:rPr>
          <w:rFonts w:eastAsia="Times New Roman" w:cs="Arial"/>
          <w:color w:val="333333"/>
          <w:lang w:eastAsia="en-GB"/>
        </w:rPr>
        <w:t xml:space="preserve">Bus services are more reliable. </w:t>
      </w:r>
    </w:p>
    <w:p w:rsidR="00544DB3" w:rsidRPr="00AB5F55" w:rsidRDefault="00C27F5F" w:rsidP="00AB5F55">
      <w:pPr>
        <w:pStyle w:val="ListParagraph"/>
        <w:numPr>
          <w:ilvl w:val="0"/>
          <w:numId w:val="10"/>
        </w:numPr>
        <w:shd w:val="clear" w:color="auto" w:fill="FFFFFF"/>
        <w:spacing w:after="134" w:line="240" w:lineRule="auto"/>
        <w:rPr>
          <w:u w:val="single"/>
        </w:rPr>
      </w:pPr>
      <w:r w:rsidRPr="00AB5F55">
        <w:rPr>
          <w:rFonts w:eastAsia="Times New Roman" w:cs="Arial"/>
          <w:color w:val="333333"/>
          <w:lang w:eastAsia="en-GB"/>
        </w:rPr>
        <w:t>Retail sales inside the congestion charging zone have increased.</w:t>
      </w:r>
    </w:p>
    <w:p w:rsidR="00C27F5F" w:rsidRPr="00AB5F55" w:rsidRDefault="00544DB3" w:rsidP="00AB5F55">
      <w:pPr>
        <w:shd w:val="clear" w:color="auto" w:fill="FFFFFF"/>
        <w:spacing w:after="134" w:line="240" w:lineRule="auto"/>
        <w:rPr>
          <w:u w:val="single"/>
        </w:rPr>
      </w:pPr>
      <w:r w:rsidRPr="00AB5F55">
        <w:rPr>
          <w:u w:val="single"/>
        </w:rPr>
        <w:t>G</w:t>
      </w:r>
      <w:r w:rsidR="00C27F5F" w:rsidRPr="00AB5F55">
        <w:rPr>
          <w:u w:val="single"/>
        </w:rPr>
        <w:t>lobal level</w:t>
      </w:r>
    </w:p>
    <w:p w:rsidR="002232DE" w:rsidRPr="00AB5F55" w:rsidRDefault="00C27F5F" w:rsidP="00C27F5F">
      <w:pPr>
        <w:spacing w:line="240" w:lineRule="auto"/>
      </w:pPr>
      <w:r w:rsidRPr="00AB5F55">
        <w:t xml:space="preserve">To tackle a global problem requires global effort and the Kyoto Agreement was a conference whereby governments signed up to an agreement committing themselves to reducing their emissions of greenhouse gases, particularly carbon dioxide. </w:t>
      </w:r>
      <w:r w:rsidR="008A3D0C" w:rsidRPr="00AB5F55">
        <w:t>On the 16</w:t>
      </w:r>
      <w:r w:rsidR="008A3D0C" w:rsidRPr="00AB5F55">
        <w:rPr>
          <w:vertAlign w:val="superscript"/>
        </w:rPr>
        <w:t>th</w:t>
      </w:r>
      <w:r w:rsidR="008A3D0C" w:rsidRPr="00AB5F55">
        <w:t xml:space="preserve"> February </w:t>
      </w:r>
      <w:r w:rsidR="008A3D0C" w:rsidRPr="00AB5F55">
        <w:rPr>
          <w:noProof/>
        </w:rPr>
        <w:t>2005</w:t>
      </w:r>
      <w:r w:rsidR="00AB5F55">
        <w:rPr>
          <w:noProof/>
        </w:rPr>
        <w:t>,</w:t>
      </w:r>
      <w:r w:rsidR="008A3D0C" w:rsidRPr="00AB5F55">
        <w:t xml:space="preserve"> the Kyoto agreement came into force.</w:t>
      </w:r>
      <w:r w:rsidRPr="00AB5F55">
        <w:t xml:space="preserve"> </w:t>
      </w:r>
      <w:r w:rsidR="008A3D0C" w:rsidRPr="00AB5F55">
        <w:t>The UK has committed itself to reducing the emissions of carbon dioxide to approximately 180 million tonnes by 2008 and domestic carbon dioxide to 130 million tonnes by 2010 or they will be penalised (fined).</w:t>
      </w:r>
    </w:p>
    <w:p w:rsidR="00854882" w:rsidRPr="00AB5F55" w:rsidRDefault="00854882" w:rsidP="00C27F5F">
      <w:pPr>
        <w:spacing w:before="100" w:beforeAutospacing="1" w:after="100" w:afterAutospacing="1" w:line="240" w:lineRule="auto"/>
        <w:rPr>
          <w:rFonts w:eastAsia="Times New Roman" w:cs="Times"/>
          <w:color w:val="000000"/>
          <w:lang w:eastAsia="en-GB"/>
        </w:rPr>
      </w:pPr>
    </w:p>
    <w:sectPr w:rsidR="00854882" w:rsidRPr="00AB5F55" w:rsidSect="00A121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3B8"/>
    <w:multiLevelType w:val="multilevel"/>
    <w:tmpl w:val="1C66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86987"/>
    <w:multiLevelType w:val="multilevel"/>
    <w:tmpl w:val="711819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6EE04B0"/>
    <w:multiLevelType w:val="hybridMultilevel"/>
    <w:tmpl w:val="CA8AA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955A9"/>
    <w:multiLevelType w:val="multilevel"/>
    <w:tmpl w:val="039E0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56669"/>
    <w:multiLevelType w:val="multilevel"/>
    <w:tmpl w:val="1C66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62DD0"/>
    <w:multiLevelType w:val="hybridMultilevel"/>
    <w:tmpl w:val="6742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67D07"/>
    <w:multiLevelType w:val="multilevel"/>
    <w:tmpl w:val="39A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F54FDF"/>
    <w:multiLevelType w:val="multilevel"/>
    <w:tmpl w:val="E716D64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589632CE"/>
    <w:multiLevelType w:val="hybridMultilevel"/>
    <w:tmpl w:val="89506AC8"/>
    <w:lvl w:ilvl="0" w:tplc="1CE84B08">
      <w:start w:val="1"/>
      <w:numFmt w:val="bullet"/>
      <w:lvlText w:val=""/>
      <w:lvlJc w:val="left"/>
      <w:pPr>
        <w:tabs>
          <w:tab w:val="num" w:pos="720"/>
        </w:tabs>
        <w:ind w:left="720" w:hanging="360"/>
      </w:pPr>
      <w:rPr>
        <w:rFonts w:ascii="Wingdings" w:hAnsi="Wingdings" w:hint="default"/>
      </w:rPr>
    </w:lvl>
    <w:lvl w:ilvl="1" w:tplc="C1B85A32" w:tentative="1">
      <w:start w:val="1"/>
      <w:numFmt w:val="bullet"/>
      <w:lvlText w:val=""/>
      <w:lvlJc w:val="left"/>
      <w:pPr>
        <w:tabs>
          <w:tab w:val="num" w:pos="1440"/>
        </w:tabs>
        <w:ind w:left="1440" w:hanging="360"/>
      </w:pPr>
      <w:rPr>
        <w:rFonts w:ascii="Wingdings" w:hAnsi="Wingdings" w:hint="default"/>
      </w:rPr>
    </w:lvl>
    <w:lvl w:ilvl="2" w:tplc="B2C23BFA" w:tentative="1">
      <w:start w:val="1"/>
      <w:numFmt w:val="bullet"/>
      <w:lvlText w:val=""/>
      <w:lvlJc w:val="left"/>
      <w:pPr>
        <w:tabs>
          <w:tab w:val="num" w:pos="2160"/>
        </w:tabs>
        <w:ind w:left="2160" w:hanging="360"/>
      </w:pPr>
      <w:rPr>
        <w:rFonts w:ascii="Wingdings" w:hAnsi="Wingdings" w:hint="default"/>
      </w:rPr>
    </w:lvl>
    <w:lvl w:ilvl="3" w:tplc="54CEF776" w:tentative="1">
      <w:start w:val="1"/>
      <w:numFmt w:val="bullet"/>
      <w:lvlText w:val=""/>
      <w:lvlJc w:val="left"/>
      <w:pPr>
        <w:tabs>
          <w:tab w:val="num" w:pos="2880"/>
        </w:tabs>
        <w:ind w:left="2880" w:hanging="360"/>
      </w:pPr>
      <w:rPr>
        <w:rFonts w:ascii="Wingdings" w:hAnsi="Wingdings" w:hint="default"/>
      </w:rPr>
    </w:lvl>
    <w:lvl w:ilvl="4" w:tplc="00FAF8BA" w:tentative="1">
      <w:start w:val="1"/>
      <w:numFmt w:val="bullet"/>
      <w:lvlText w:val=""/>
      <w:lvlJc w:val="left"/>
      <w:pPr>
        <w:tabs>
          <w:tab w:val="num" w:pos="3600"/>
        </w:tabs>
        <w:ind w:left="3600" w:hanging="360"/>
      </w:pPr>
      <w:rPr>
        <w:rFonts w:ascii="Wingdings" w:hAnsi="Wingdings" w:hint="default"/>
      </w:rPr>
    </w:lvl>
    <w:lvl w:ilvl="5" w:tplc="B1EC44F8" w:tentative="1">
      <w:start w:val="1"/>
      <w:numFmt w:val="bullet"/>
      <w:lvlText w:val=""/>
      <w:lvlJc w:val="left"/>
      <w:pPr>
        <w:tabs>
          <w:tab w:val="num" w:pos="4320"/>
        </w:tabs>
        <w:ind w:left="4320" w:hanging="360"/>
      </w:pPr>
      <w:rPr>
        <w:rFonts w:ascii="Wingdings" w:hAnsi="Wingdings" w:hint="default"/>
      </w:rPr>
    </w:lvl>
    <w:lvl w:ilvl="6" w:tplc="317A67F8" w:tentative="1">
      <w:start w:val="1"/>
      <w:numFmt w:val="bullet"/>
      <w:lvlText w:val=""/>
      <w:lvlJc w:val="left"/>
      <w:pPr>
        <w:tabs>
          <w:tab w:val="num" w:pos="5040"/>
        </w:tabs>
        <w:ind w:left="5040" w:hanging="360"/>
      </w:pPr>
      <w:rPr>
        <w:rFonts w:ascii="Wingdings" w:hAnsi="Wingdings" w:hint="default"/>
      </w:rPr>
    </w:lvl>
    <w:lvl w:ilvl="7" w:tplc="1CEA8556" w:tentative="1">
      <w:start w:val="1"/>
      <w:numFmt w:val="bullet"/>
      <w:lvlText w:val=""/>
      <w:lvlJc w:val="left"/>
      <w:pPr>
        <w:tabs>
          <w:tab w:val="num" w:pos="5760"/>
        </w:tabs>
        <w:ind w:left="5760" w:hanging="360"/>
      </w:pPr>
      <w:rPr>
        <w:rFonts w:ascii="Wingdings" w:hAnsi="Wingdings" w:hint="default"/>
      </w:rPr>
    </w:lvl>
    <w:lvl w:ilvl="8" w:tplc="C3DAF9A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402951"/>
    <w:multiLevelType w:val="hybridMultilevel"/>
    <w:tmpl w:val="99E69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3"/>
  </w:num>
  <w:num w:numId="5">
    <w:abstractNumId w:val="8"/>
  </w:num>
  <w:num w:numId="6">
    <w:abstractNumId w:val="1"/>
  </w:num>
  <w:num w:numId="7">
    <w:abstractNumId w:val="9"/>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1MLEwMTc3NzUwMrVQ0lEKTi0uzszPAykwrAUAaaRsdywAAAA="/>
  </w:docVars>
  <w:rsids>
    <w:rsidRoot w:val="00854882"/>
    <w:rsid w:val="001D5698"/>
    <w:rsid w:val="00215EA9"/>
    <w:rsid w:val="002232DE"/>
    <w:rsid w:val="003828AD"/>
    <w:rsid w:val="00486C55"/>
    <w:rsid w:val="00506539"/>
    <w:rsid w:val="00544DB3"/>
    <w:rsid w:val="005C7003"/>
    <w:rsid w:val="00754D03"/>
    <w:rsid w:val="00854882"/>
    <w:rsid w:val="008A3D0C"/>
    <w:rsid w:val="00A1212F"/>
    <w:rsid w:val="00AB5F55"/>
    <w:rsid w:val="00BD7F4B"/>
    <w:rsid w:val="00C27F5F"/>
    <w:rsid w:val="00E170C1"/>
    <w:rsid w:val="00F91DDE"/>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98D7D"/>
  <w15:docId w15:val="{58980E17-063F-4762-BF84-3006DBEF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882"/>
    <w:pPr>
      <w:ind w:left="720"/>
      <w:contextualSpacing/>
    </w:pPr>
  </w:style>
  <w:style w:type="paragraph" w:styleId="BalloonText">
    <w:name w:val="Balloon Text"/>
    <w:basedOn w:val="Normal"/>
    <w:link w:val="BalloonTextChar"/>
    <w:uiPriority w:val="99"/>
    <w:semiHidden/>
    <w:unhideWhenUsed/>
    <w:rsid w:val="00854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882"/>
    <w:rPr>
      <w:rFonts w:ascii="Tahoma" w:hAnsi="Tahoma" w:cs="Tahoma"/>
      <w:sz w:val="16"/>
      <w:szCs w:val="16"/>
    </w:rPr>
  </w:style>
  <w:style w:type="character" w:styleId="Hyperlink">
    <w:name w:val="Hyperlink"/>
    <w:basedOn w:val="DefaultParagraphFont"/>
    <w:uiPriority w:val="99"/>
    <w:semiHidden/>
    <w:unhideWhenUsed/>
    <w:rsid w:val="00BD7F4B"/>
    <w:rPr>
      <w:color w:val="0000FF"/>
      <w:u w:val="single"/>
    </w:rPr>
  </w:style>
  <w:style w:type="paragraph" w:styleId="NormalWeb">
    <w:name w:val="Normal (Web)"/>
    <w:basedOn w:val="Normal"/>
    <w:uiPriority w:val="99"/>
    <w:semiHidden/>
    <w:unhideWhenUsed/>
    <w:rsid w:val="00506539"/>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173474">
      <w:bodyDiv w:val="1"/>
      <w:marLeft w:val="0"/>
      <w:marRight w:val="0"/>
      <w:marTop w:val="0"/>
      <w:marBottom w:val="0"/>
      <w:divBdr>
        <w:top w:val="none" w:sz="0" w:space="0" w:color="auto"/>
        <w:left w:val="none" w:sz="0" w:space="0" w:color="auto"/>
        <w:bottom w:val="none" w:sz="0" w:space="0" w:color="auto"/>
        <w:right w:val="none" w:sz="0" w:space="0" w:color="auto"/>
      </w:divBdr>
      <w:divsChild>
        <w:div w:id="1621303183">
          <w:marLeft w:val="432"/>
          <w:marRight w:val="0"/>
          <w:marTop w:val="288"/>
          <w:marBottom w:val="0"/>
          <w:divBdr>
            <w:top w:val="none" w:sz="0" w:space="0" w:color="auto"/>
            <w:left w:val="none" w:sz="0" w:space="0" w:color="auto"/>
            <w:bottom w:val="none" w:sz="0" w:space="0" w:color="auto"/>
            <w:right w:val="none" w:sz="0" w:space="0" w:color="auto"/>
          </w:divBdr>
        </w:div>
        <w:div w:id="855461035">
          <w:marLeft w:val="432"/>
          <w:marRight w:val="0"/>
          <w:marTop w:val="288"/>
          <w:marBottom w:val="0"/>
          <w:divBdr>
            <w:top w:val="none" w:sz="0" w:space="0" w:color="auto"/>
            <w:left w:val="none" w:sz="0" w:space="0" w:color="auto"/>
            <w:bottom w:val="none" w:sz="0" w:space="0" w:color="auto"/>
            <w:right w:val="none" w:sz="0" w:space="0" w:color="auto"/>
          </w:divBdr>
        </w:div>
        <w:div w:id="1429883423">
          <w:marLeft w:val="432"/>
          <w:marRight w:val="0"/>
          <w:marTop w:val="288"/>
          <w:marBottom w:val="0"/>
          <w:divBdr>
            <w:top w:val="none" w:sz="0" w:space="0" w:color="auto"/>
            <w:left w:val="none" w:sz="0" w:space="0" w:color="auto"/>
            <w:bottom w:val="none" w:sz="0" w:space="0" w:color="auto"/>
            <w:right w:val="none" w:sz="0" w:space="0" w:color="auto"/>
          </w:divBdr>
        </w:div>
      </w:divsChild>
    </w:div>
    <w:div w:id="760224027">
      <w:bodyDiv w:val="1"/>
      <w:marLeft w:val="0"/>
      <w:marRight w:val="0"/>
      <w:marTop w:val="0"/>
      <w:marBottom w:val="0"/>
      <w:divBdr>
        <w:top w:val="none" w:sz="0" w:space="0" w:color="auto"/>
        <w:left w:val="none" w:sz="0" w:space="0" w:color="auto"/>
        <w:bottom w:val="none" w:sz="0" w:space="0" w:color="auto"/>
        <w:right w:val="none" w:sz="0" w:space="0" w:color="auto"/>
      </w:divBdr>
      <w:divsChild>
        <w:div w:id="205870961">
          <w:marLeft w:val="0"/>
          <w:marRight w:val="0"/>
          <w:marTop w:val="0"/>
          <w:marBottom w:val="96"/>
          <w:divBdr>
            <w:top w:val="none" w:sz="0" w:space="0" w:color="auto"/>
            <w:left w:val="none" w:sz="0" w:space="0" w:color="auto"/>
            <w:bottom w:val="none" w:sz="0" w:space="0" w:color="auto"/>
            <w:right w:val="none" w:sz="0" w:space="0" w:color="auto"/>
          </w:divBdr>
          <w:divsChild>
            <w:div w:id="1705400166">
              <w:marLeft w:val="0"/>
              <w:marRight w:val="0"/>
              <w:marTop w:val="0"/>
              <w:marBottom w:val="96"/>
              <w:divBdr>
                <w:top w:val="none" w:sz="0" w:space="0" w:color="auto"/>
                <w:left w:val="none" w:sz="0" w:space="0" w:color="auto"/>
                <w:bottom w:val="none" w:sz="0" w:space="0" w:color="auto"/>
                <w:right w:val="none" w:sz="0" w:space="0" w:color="auto"/>
              </w:divBdr>
              <w:divsChild>
                <w:div w:id="348652040">
                  <w:marLeft w:val="0"/>
                  <w:marRight w:val="0"/>
                  <w:marTop w:val="0"/>
                  <w:marBottom w:val="0"/>
                  <w:divBdr>
                    <w:top w:val="none" w:sz="0" w:space="0" w:color="auto"/>
                    <w:left w:val="none" w:sz="0" w:space="0" w:color="auto"/>
                    <w:bottom w:val="none" w:sz="0" w:space="0" w:color="auto"/>
                    <w:right w:val="none" w:sz="0" w:space="0" w:color="auto"/>
                  </w:divBdr>
                  <w:divsChild>
                    <w:div w:id="2134907613">
                      <w:marLeft w:val="0"/>
                      <w:marRight w:val="0"/>
                      <w:marTop w:val="0"/>
                      <w:marBottom w:val="0"/>
                      <w:divBdr>
                        <w:top w:val="none" w:sz="0" w:space="0" w:color="auto"/>
                        <w:left w:val="none" w:sz="0" w:space="0" w:color="auto"/>
                        <w:bottom w:val="none" w:sz="0" w:space="0" w:color="auto"/>
                        <w:right w:val="single" w:sz="4" w:space="12" w:color="E3D9B5"/>
                      </w:divBdr>
                      <w:divsChild>
                        <w:div w:id="1457603238">
                          <w:marLeft w:val="0"/>
                          <w:marRight w:val="0"/>
                          <w:marTop w:val="0"/>
                          <w:marBottom w:val="0"/>
                          <w:divBdr>
                            <w:top w:val="dotted" w:sz="8" w:space="11" w:color="80A7D9"/>
                            <w:left w:val="none" w:sz="0" w:space="0" w:color="auto"/>
                            <w:bottom w:val="none" w:sz="0" w:space="0" w:color="auto"/>
                            <w:right w:val="none" w:sz="0" w:space="0" w:color="auto"/>
                          </w:divBdr>
                          <w:divsChild>
                            <w:div w:id="1316102799">
                              <w:marLeft w:val="0"/>
                              <w:marRight w:val="0"/>
                              <w:marTop w:val="0"/>
                              <w:marBottom w:val="0"/>
                              <w:divBdr>
                                <w:top w:val="none" w:sz="0" w:space="0" w:color="auto"/>
                                <w:left w:val="none" w:sz="0" w:space="0" w:color="auto"/>
                                <w:bottom w:val="none" w:sz="0" w:space="0" w:color="auto"/>
                                <w:right w:val="none" w:sz="0" w:space="0" w:color="auto"/>
                              </w:divBdr>
                              <w:divsChild>
                                <w:div w:id="1452898548">
                                  <w:marLeft w:val="0"/>
                                  <w:marRight w:val="0"/>
                                  <w:marTop w:val="0"/>
                                  <w:marBottom w:val="0"/>
                                  <w:divBdr>
                                    <w:top w:val="none" w:sz="0" w:space="0" w:color="auto"/>
                                    <w:left w:val="none" w:sz="0" w:space="0" w:color="auto"/>
                                    <w:bottom w:val="none" w:sz="0" w:space="0" w:color="auto"/>
                                    <w:right w:val="none" w:sz="0" w:space="0" w:color="auto"/>
                                  </w:divBdr>
                                  <w:divsChild>
                                    <w:div w:id="4923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520863">
      <w:bodyDiv w:val="1"/>
      <w:marLeft w:val="0"/>
      <w:marRight w:val="0"/>
      <w:marTop w:val="0"/>
      <w:marBottom w:val="0"/>
      <w:divBdr>
        <w:top w:val="none" w:sz="0" w:space="0" w:color="auto"/>
        <w:left w:val="none" w:sz="0" w:space="0" w:color="auto"/>
        <w:bottom w:val="none" w:sz="0" w:space="0" w:color="auto"/>
        <w:right w:val="none" w:sz="0" w:space="0" w:color="auto"/>
      </w:divBdr>
      <w:divsChild>
        <w:div w:id="1108505079">
          <w:marLeft w:val="0"/>
          <w:marRight w:val="0"/>
          <w:marTop w:val="0"/>
          <w:marBottom w:val="0"/>
          <w:divBdr>
            <w:top w:val="none" w:sz="0" w:space="0" w:color="auto"/>
            <w:left w:val="none" w:sz="0" w:space="0" w:color="auto"/>
            <w:bottom w:val="none" w:sz="0" w:space="0" w:color="auto"/>
            <w:right w:val="none" w:sz="0" w:space="0" w:color="auto"/>
          </w:divBdr>
          <w:divsChild>
            <w:div w:id="1187208307">
              <w:marLeft w:val="0"/>
              <w:marRight w:val="0"/>
              <w:marTop w:val="0"/>
              <w:marBottom w:val="0"/>
              <w:divBdr>
                <w:top w:val="none" w:sz="0" w:space="0" w:color="auto"/>
                <w:left w:val="none" w:sz="0" w:space="0" w:color="auto"/>
                <w:bottom w:val="none" w:sz="0" w:space="0" w:color="auto"/>
                <w:right w:val="none" w:sz="0" w:space="0" w:color="auto"/>
              </w:divBdr>
              <w:divsChild>
                <w:div w:id="1475565175">
                  <w:marLeft w:val="0"/>
                  <w:marRight w:val="0"/>
                  <w:marTop w:val="0"/>
                  <w:marBottom w:val="0"/>
                  <w:divBdr>
                    <w:top w:val="none" w:sz="0" w:space="0" w:color="auto"/>
                    <w:left w:val="none" w:sz="0" w:space="0" w:color="auto"/>
                    <w:bottom w:val="none" w:sz="0" w:space="0" w:color="auto"/>
                    <w:right w:val="none" w:sz="0" w:space="0" w:color="auto"/>
                  </w:divBdr>
                  <w:divsChild>
                    <w:div w:id="199125599">
                      <w:marLeft w:val="0"/>
                      <w:marRight w:val="0"/>
                      <w:marTop w:val="134"/>
                      <w:marBottom w:val="134"/>
                      <w:divBdr>
                        <w:top w:val="none" w:sz="0" w:space="0" w:color="auto"/>
                        <w:left w:val="none" w:sz="0" w:space="0" w:color="auto"/>
                        <w:bottom w:val="none" w:sz="0" w:space="0" w:color="auto"/>
                        <w:right w:val="none" w:sz="0" w:space="0" w:color="auto"/>
                      </w:divBdr>
                      <w:divsChild>
                        <w:div w:id="1470830227">
                          <w:marLeft w:val="0"/>
                          <w:marRight w:val="0"/>
                          <w:marTop w:val="0"/>
                          <w:marBottom w:val="0"/>
                          <w:divBdr>
                            <w:top w:val="none" w:sz="0" w:space="0" w:color="auto"/>
                            <w:left w:val="none" w:sz="0" w:space="0" w:color="auto"/>
                            <w:bottom w:val="none" w:sz="0" w:space="0" w:color="auto"/>
                            <w:right w:val="none" w:sz="0" w:space="0" w:color="auto"/>
                          </w:divBdr>
                          <w:divsChild>
                            <w:div w:id="1583296584">
                              <w:marLeft w:val="0"/>
                              <w:marRight w:val="0"/>
                              <w:marTop w:val="134"/>
                              <w:marBottom w:val="134"/>
                              <w:divBdr>
                                <w:top w:val="none" w:sz="0" w:space="0" w:color="auto"/>
                                <w:left w:val="none" w:sz="0" w:space="0" w:color="auto"/>
                                <w:bottom w:val="none" w:sz="0" w:space="0" w:color="auto"/>
                                <w:right w:val="none" w:sz="0" w:space="0" w:color="auto"/>
                              </w:divBdr>
                              <w:divsChild>
                                <w:div w:id="59864992">
                                  <w:marLeft w:val="0"/>
                                  <w:marRight w:val="0"/>
                                  <w:marTop w:val="0"/>
                                  <w:marBottom w:val="0"/>
                                  <w:divBdr>
                                    <w:top w:val="none" w:sz="0" w:space="0" w:color="auto"/>
                                    <w:left w:val="none" w:sz="0" w:space="0" w:color="auto"/>
                                    <w:bottom w:val="none" w:sz="0" w:space="0" w:color="auto"/>
                                    <w:right w:val="none" w:sz="0" w:space="0" w:color="auto"/>
                                  </w:divBdr>
                                  <w:divsChild>
                                    <w:div w:id="1281568494">
                                      <w:marLeft w:val="0"/>
                                      <w:marRight w:val="0"/>
                                      <w:marTop w:val="0"/>
                                      <w:marBottom w:val="0"/>
                                      <w:divBdr>
                                        <w:top w:val="none" w:sz="0" w:space="0" w:color="auto"/>
                                        <w:left w:val="none" w:sz="0" w:space="0" w:color="auto"/>
                                        <w:bottom w:val="none" w:sz="0" w:space="0" w:color="auto"/>
                                        <w:right w:val="none" w:sz="0" w:space="0" w:color="auto"/>
                                      </w:divBdr>
                                      <w:divsChild>
                                        <w:div w:id="1966423136">
                                          <w:marLeft w:val="0"/>
                                          <w:marRight w:val="0"/>
                                          <w:marTop w:val="0"/>
                                          <w:marBottom w:val="0"/>
                                          <w:divBdr>
                                            <w:top w:val="none" w:sz="0" w:space="0" w:color="auto"/>
                                            <w:left w:val="none" w:sz="0" w:space="0" w:color="auto"/>
                                            <w:bottom w:val="none" w:sz="0" w:space="0" w:color="auto"/>
                                            <w:right w:val="none" w:sz="0" w:space="0" w:color="auto"/>
                                          </w:divBdr>
                                          <w:divsChild>
                                            <w:div w:id="5846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52276">
      <w:bodyDiv w:val="1"/>
      <w:marLeft w:val="0"/>
      <w:marRight w:val="0"/>
      <w:marTop w:val="0"/>
      <w:marBottom w:val="0"/>
      <w:divBdr>
        <w:top w:val="none" w:sz="0" w:space="0" w:color="auto"/>
        <w:left w:val="none" w:sz="0" w:space="0" w:color="auto"/>
        <w:bottom w:val="none" w:sz="0" w:space="0" w:color="auto"/>
        <w:right w:val="none" w:sz="0" w:space="0" w:color="auto"/>
      </w:divBdr>
      <w:divsChild>
        <w:div w:id="60032579">
          <w:marLeft w:val="0"/>
          <w:marRight w:val="0"/>
          <w:marTop w:val="0"/>
          <w:marBottom w:val="96"/>
          <w:divBdr>
            <w:top w:val="none" w:sz="0" w:space="0" w:color="auto"/>
            <w:left w:val="none" w:sz="0" w:space="0" w:color="auto"/>
            <w:bottom w:val="none" w:sz="0" w:space="0" w:color="auto"/>
            <w:right w:val="none" w:sz="0" w:space="0" w:color="auto"/>
          </w:divBdr>
          <w:divsChild>
            <w:div w:id="1548374555">
              <w:marLeft w:val="0"/>
              <w:marRight w:val="0"/>
              <w:marTop w:val="0"/>
              <w:marBottom w:val="96"/>
              <w:divBdr>
                <w:top w:val="none" w:sz="0" w:space="0" w:color="auto"/>
                <w:left w:val="none" w:sz="0" w:space="0" w:color="auto"/>
                <w:bottom w:val="none" w:sz="0" w:space="0" w:color="auto"/>
                <w:right w:val="none" w:sz="0" w:space="0" w:color="auto"/>
              </w:divBdr>
              <w:divsChild>
                <w:div w:id="1282302225">
                  <w:marLeft w:val="0"/>
                  <w:marRight w:val="0"/>
                  <w:marTop w:val="0"/>
                  <w:marBottom w:val="0"/>
                  <w:divBdr>
                    <w:top w:val="none" w:sz="0" w:space="0" w:color="auto"/>
                    <w:left w:val="none" w:sz="0" w:space="0" w:color="auto"/>
                    <w:bottom w:val="none" w:sz="0" w:space="0" w:color="auto"/>
                    <w:right w:val="none" w:sz="0" w:space="0" w:color="auto"/>
                  </w:divBdr>
                  <w:divsChild>
                    <w:div w:id="717628230">
                      <w:marLeft w:val="0"/>
                      <w:marRight w:val="0"/>
                      <w:marTop w:val="0"/>
                      <w:marBottom w:val="0"/>
                      <w:divBdr>
                        <w:top w:val="none" w:sz="0" w:space="0" w:color="auto"/>
                        <w:left w:val="none" w:sz="0" w:space="0" w:color="auto"/>
                        <w:bottom w:val="none" w:sz="0" w:space="0" w:color="auto"/>
                        <w:right w:val="single" w:sz="4" w:space="12" w:color="E3D9B5"/>
                      </w:divBdr>
                      <w:divsChild>
                        <w:div w:id="781268186">
                          <w:marLeft w:val="0"/>
                          <w:marRight w:val="0"/>
                          <w:marTop w:val="0"/>
                          <w:marBottom w:val="0"/>
                          <w:divBdr>
                            <w:top w:val="dotted" w:sz="8" w:space="11" w:color="80A7D9"/>
                            <w:left w:val="none" w:sz="0" w:space="0" w:color="auto"/>
                            <w:bottom w:val="none" w:sz="0" w:space="0" w:color="auto"/>
                            <w:right w:val="none" w:sz="0" w:space="0" w:color="auto"/>
                          </w:divBdr>
                          <w:divsChild>
                            <w:div w:id="1357078546">
                              <w:marLeft w:val="0"/>
                              <w:marRight w:val="0"/>
                              <w:marTop w:val="0"/>
                              <w:marBottom w:val="0"/>
                              <w:divBdr>
                                <w:top w:val="none" w:sz="0" w:space="0" w:color="auto"/>
                                <w:left w:val="none" w:sz="0" w:space="0" w:color="auto"/>
                                <w:bottom w:val="none" w:sz="0" w:space="0" w:color="auto"/>
                                <w:right w:val="none" w:sz="0" w:space="0" w:color="auto"/>
                              </w:divBdr>
                              <w:divsChild>
                                <w:div w:id="1598052514">
                                  <w:marLeft w:val="0"/>
                                  <w:marRight w:val="0"/>
                                  <w:marTop w:val="0"/>
                                  <w:marBottom w:val="0"/>
                                  <w:divBdr>
                                    <w:top w:val="none" w:sz="0" w:space="0" w:color="auto"/>
                                    <w:left w:val="none" w:sz="0" w:space="0" w:color="auto"/>
                                    <w:bottom w:val="none" w:sz="0" w:space="0" w:color="auto"/>
                                    <w:right w:val="none" w:sz="0" w:space="0" w:color="auto"/>
                                  </w:divBdr>
                                  <w:divsChild>
                                    <w:div w:id="1270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731308">
      <w:bodyDiv w:val="1"/>
      <w:marLeft w:val="0"/>
      <w:marRight w:val="0"/>
      <w:marTop w:val="0"/>
      <w:marBottom w:val="0"/>
      <w:divBdr>
        <w:top w:val="none" w:sz="0" w:space="0" w:color="auto"/>
        <w:left w:val="none" w:sz="0" w:space="0" w:color="auto"/>
        <w:bottom w:val="none" w:sz="0" w:space="0" w:color="auto"/>
        <w:right w:val="none" w:sz="0" w:space="0" w:color="auto"/>
      </w:divBdr>
      <w:divsChild>
        <w:div w:id="1478451312">
          <w:marLeft w:val="0"/>
          <w:marRight w:val="0"/>
          <w:marTop w:val="0"/>
          <w:marBottom w:val="360"/>
          <w:divBdr>
            <w:top w:val="single" w:sz="12" w:space="0" w:color="FF3300"/>
            <w:left w:val="none" w:sz="0" w:space="0" w:color="auto"/>
            <w:bottom w:val="none" w:sz="0" w:space="0" w:color="auto"/>
            <w:right w:val="none" w:sz="0" w:space="0" w:color="auto"/>
          </w:divBdr>
          <w:divsChild>
            <w:div w:id="1370766512">
              <w:marLeft w:val="0"/>
              <w:marRight w:val="0"/>
              <w:marTop w:val="0"/>
              <w:marBottom w:val="0"/>
              <w:divBdr>
                <w:top w:val="none" w:sz="0" w:space="0" w:color="auto"/>
                <w:left w:val="none" w:sz="0" w:space="0" w:color="auto"/>
                <w:bottom w:val="none" w:sz="0" w:space="0" w:color="auto"/>
                <w:right w:val="none" w:sz="0" w:space="0" w:color="auto"/>
              </w:divBdr>
              <w:divsChild>
                <w:div w:id="1350984853">
                  <w:marLeft w:val="0"/>
                  <w:marRight w:val="-3226"/>
                  <w:marTop w:val="0"/>
                  <w:marBottom w:val="0"/>
                  <w:divBdr>
                    <w:top w:val="none" w:sz="0" w:space="0" w:color="auto"/>
                    <w:left w:val="none" w:sz="0" w:space="0" w:color="auto"/>
                    <w:bottom w:val="none" w:sz="0" w:space="0" w:color="auto"/>
                    <w:right w:val="none" w:sz="0" w:space="0" w:color="auto"/>
                  </w:divBdr>
                  <w:divsChild>
                    <w:div w:id="340006842">
                      <w:marLeft w:val="0"/>
                      <w:marRight w:val="0"/>
                      <w:marTop w:val="360"/>
                      <w:marBottom w:val="360"/>
                      <w:divBdr>
                        <w:top w:val="none" w:sz="0" w:space="0" w:color="auto"/>
                        <w:left w:val="none" w:sz="0" w:space="0" w:color="auto"/>
                        <w:bottom w:val="none" w:sz="0" w:space="0" w:color="auto"/>
                        <w:right w:val="none" w:sz="0" w:space="0" w:color="auto"/>
                      </w:divBdr>
                      <w:divsChild>
                        <w:div w:id="125331521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42659119">
      <w:bodyDiv w:val="1"/>
      <w:marLeft w:val="0"/>
      <w:marRight w:val="0"/>
      <w:marTop w:val="0"/>
      <w:marBottom w:val="0"/>
      <w:divBdr>
        <w:top w:val="none" w:sz="0" w:space="0" w:color="auto"/>
        <w:left w:val="none" w:sz="0" w:space="0" w:color="auto"/>
        <w:bottom w:val="none" w:sz="0" w:space="0" w:color="auto"/>
        <w:right w:val="none" w:sz="0" w:space="0" w:color="auto"/>
      </w:divBdr>
      <w:divsChild>
        <w:div w:id="460615032">
          <w:marLeft w:val="0"/>
          <w:marRight w:val="0"/>
          <w:marTop w:val="0"/>
          <w:marBottom w:val="0"/>
          <w:divBdr>
            <w:top w:val="none" w:sz="0" w:space="0" w:color="auto"/>
            <w:left w:val="none" w:sz="0" w:space="0" w:color="auto"/>
            <w:bottom w:val="none" w:sz="0" w:space="0" w:color="auto"/>
            <w:right w:val="none" w:sz="0" w:space="0" w:color="auto"/>
          </w:divBdr>
          <w:divsChild>
            <w:div w:id="1361860431">
              <w:marLeft w:val="0"/>
              <w:marRight w:val="0"/>
              <w:marTop w:val="0"/>
              <w:marBottom w:val="0"/>
              <w:divBdr>
                <w:top w:val="none" w:sz="0" w:space="0" w:color="auto"/>
                <w:left w:val="none" w:sz="0" w:space="0" w:color="auto"/>
                <w:bottom w:val="none" w:sz="0" w:space="0" w:color="auto"/>
                <w:right w:val="none" w:sz="0" w:space="0" w:color="auto"/>
              </w:divBdr>
              <w:divsChild>
                <w:div w:id="53312823">
                  <w:marLeft w:val="0"/>
                  <w:marRight w:val="0"/>
                  <w:marTop w:val="0"/>
                  <w:marBottom w:val="0"/>
                  <w:divBdr>
                    <w:top w:val="none" w:sz="0" w:space="0" w:color="auto"/>
                    <w:left w:val="none" w:sz="0" w:space="0" w:color="auto"/>
                    <w:bottom w:val="none" w:sz="0" w:space="0" w:color="auto"/>
                    <w:right w:val="none" w:sz="0" w:space="0" w:color="auto"/>
                  </w:divBdr>
                  <w:divsChild>
                    <w:div w:id="524633993">
                      <w:marLeft w:val="0"/>
                      <w:marRight w:val="0"/>
                      <w:marTop w:val="134"/>
                      <w:marBottom w:val="134"/>
                      <w:divBdr>
                        <w:top w:val="none" w:sz="0" w:space="0" w:color="auto"/>
                        <w:left w:val="none" w:sz="0" w:space="0" w:color="auto"/>
                        <w:bottom w:val="none" w:sz="0" w:space="0" w:color="auto"/>
                        <w:right w:val="none" w:sz="0" w:space="0" w:color="auto"/>
                      </w:divBdr>
                      <w:divsChild>
                        <w:div w:id="1627085154">
                          <w:marLeft w:val="0"/>
                          <w:marRight w:val="0"/>
                          <w:marTop w:val="0"/>
                          <w:marBottom w:val="0"/>
                          <w:divBdr>
                            <w:top w:val="none" w:sz="0" w:space="0" w:color="auto"/>
                            <w:left w:val="none" w:sz="0" w:space="0" w:color="auto"/>
                            <w:bottom w:val="none" w:sz="0" w:space="0" w:color="auto"/>
                            <w:right w:val="none" w:sz="0" w:space="0" w:color="auto"/>
                          </w:divBdr>
                          <w:divsChild>
                            <w:div w:id="2135126994">
                              <w:marLeft w:val="0"/>
                              <w:marRight w:val="0"/>
                              <w:marTop w:val="134"/>
                              <w:marBottom w:val="134"/>
                              <w:divBdr>
                                <w:top w:val="none" w:sz="0" w:space="0" w:color="auto"/>
                                <w:left w:val="none" w:sz="0" w:space="0" w:color="auto"/>
                                <w:bottom w:val="none" w:sz="0" w:space="0" w:color="auto"/>
                                <w:right w:val="none" w:sz="0" w:space="0" w:color="auto"/>
                              </w:divBdr>
                              <w:divsChild>
                                <w:div w:id="1098253182">
                                  <w:marLeft w:val="0"/>
                                  <w:marRight w:val="0"/>
                                  <w:marTop w:val="0"/>
                                  <w:marBottom w:val="0"/>
                                  <w:divBdr>
                                    <w:top w:val="none" w:sz="0" w:space="0" w:color="auto"/>
                                    <w:left w:val="none" w:sz="0" w:space="0" w:color="auto"/>
                                    <w:bottom w:val="none" w:sz="0" w:space="0" w:color="auto"/>
                                    <w:right w:val="none" w:sz="0" w:space="0" w:color="auto"/>
                                  </w:divBdr>
                                  <w:divsChild>
                                    <w:div w:id="17114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265438">
      <w:bodyDiv w:val="1"/>
      <w:marLeft w:val="0"/>
      <w:marRight w:val="0"/>
      <w:marTop w:val="0"/>
      <w:marBottom w:val="0"/>
      <w:divBdr>
        <w:top w:val="none" w:sz="0" w:space="0" w:color="auto"/>
        <w:left w:val="none" w:sz="0" w:space="0" w:color="auto"/>
        <w:bottom w:val="none" w:sz="0" w:space="0" w:color="auto"/>
        <w:right w:val="none" w:sz="0" w:space="0" w:color="auto"/>
      </w:divBdr>
      <w:divsChild>
        <w:div w:id="1952665981">
          <w:marLeft w:val="0"/>
          <w:marRight w:val="0"/>
          <w:marTop w:val="0"/>
          <w:marBottom w:val="360"/>
          <w:divBdr>
            <w:top w:val="single" w:sz="12" w:space="0" w:color="FF3300"/>
            <w:left w:val="none" w:sz="0" w:space="0" w:color="auto"/>
            <w:bottom w:val="none" w:sz="0" w:space="0" w:color="auto"/>
            <w:right w:val="none" w:sz="0" w:space="0" w:color="auto"/>
          </w:divBdr>
          <w:divsChild>
            <w:div w:id="118500288">
              <w:marLeft w:val="0"/>
              <w:marRight w:val="0"/>
              <w:marTop w:val="0"/>
              <w:marBottom w:val="0"/>
              <w:divBdr>
                <w:top w:val="none" w:sz="0" w:space="0" w:color="auto"/>
                <w:left w:val="none" w:sz="0" w:space="0" w:color="auto"/>
                <w:bottom w:val="none" w:sz="0" w:space="0" w:color="auto"/>
                <w:right w:val="none" w:sz="0" w:space="0" w:color="auto"/>
              </w:divBdr>
              <w:divsChild>
                <w:div w:id="1039401837">
                  <w:marLeft w:val="0"/>
                  <w:marRight w:val="-3226"/>
                  <w:marTop w:val="0"/>
                  <w:marBottom w:val="0"/>
                  <w:divBdr>
                    <w:top w:val="none" w:sz="0" w:space="0" w:color="auto"/>
                    <w:left w:val="none" w:sz="0" w:space="0" w:color="auto"/>
                    <w:bottom w:val="none" w:sz="0" w:space="0" w:color="auto"/>
                    <w:right w:val="none" w:sz="0" w:space="0" w:color="auto"/>
                  </w:divBdr>
                  <w:divsChild>
                    <w:div w:id="280234840">
                      <w:marLeft w:val="0"/>
                      <w:marRight w:val="0"/>
                      <w:marTop w:val="360"/>
                      <w:marBottom w:val="360"/>
                      <w:divBdr>
                        <w:top w:val="none" w:sz="0" w:space="0" w:color="auto"/>
                        <w:left w:val="none" w:sz="0" w:space="0" w:color="auto"/>
                        <w:bottom w:val="none" w:sz="0" w:space="0" w:color="auto"/>
                        <w:right w:val="none" w:sz="0" w:space="0" w:color="auto"/>
                      </w:divBdr>
                      <w:divsChild>
                        <w:div w:id="107651783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04921474">
      <w:bodyDiv w:val="1"/>
      <w:marLeft w:val="0"/>
      <w:marRight w:val="0"/>
      <w:marTop w:val="0"/>
      <w:marBottom w:val="0"/>
      <w:divBdr>
        <w:top w:val="none" w:sz="0" w:space="0" w:color="auto"/>
        <w:left w:val="none" w:sz="0" w:space="0" w:color="auto"/>
        <w:bottom w:val="none" w:sz="0" w:space="0" w:color="auto"/>
        <w:right w:val="none" w:sz="0" w:space="0" w:color="auto"/>
      </w:divBdr>
      <w:divsChild>
        <w:div w:id="609775323">
          <w:marLeft w:val="0"/>
          <w:marRight w:val="0"/>
          <w:marTop w:val="0"/>
          <w:marBottom w:val="0"/>
          <w:divBdr>
            <w:top w:val="none" w:sz="0" w:space="0" w:color="auto"/>
            <w:left w:val="none" w:sz="0" w:space="0" w:color="auto"/>
            <w:bottom w:val="none" w:sz="0" w:space="0" w:color="auto"/>
            <w:right w:val="none" w:sz="0" w:space="0" w:color="auto"/>
          </w:divBdr>
          <w:divsChild>
            <w:div w:id="326640360">
              <w:marLeft w:val="0"/>
              <w:marRight w:val="0"/>
              <w:marTop w:val="0"/>
              <w:marBottom w:val="0"/>
              <w:divBdr>
                <w:top w:val="none" w:sz="0" w:space="0" w:color="auto"/>
                <w:left w:val="none" w:sz="0" w:space="0" w:color="auto"/>
                <w:bottom w:val="none" w:sz="0" w:space="0" w:color="auto"/>
                <w:right w:val="none" w:sz="0" w:space="0" w:color="auto"/>
              </w:divBdr>
              <w:divsChild>
                <w:div w:id="19204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5394">
      <w:bodyDiv w:val="1"/>
      <w:marLeft w:val="0"/>
      <w:marRight w:val="0"/>
      <w:marTop w:val="0"/>
      <w:marBottom w:val="0"/>
      <w:divBdr>
        <w:top w:val="none" w:sz="0" w:space="0" w:color="auto"/>
        <w:left w:val="none" w:sz="0" w:space="0" w:color="auto"/>
        <w:bottom w:val="none" w:sz="0" w:space="0" w:color="auto"/>
        <w:right w:val="none" w:sz="0" w:space="0" w:color="auto"/>
      </w:divBdr>
      <w:divsChild>
        <w:div w:id="401417571">
          <w:marLeft w:val="0"/>
          <w:marRight w:val="0"/>
          <w:marTop w:val="0"/>
          <w:marBottom w:val="0"/>
          <w:divBdr>
            <w:top w:val="none" w:sz="0" w:space="0" w:color="auto"/>
            <w:left w:val="none" w:sz="0" w:space="0" w:color="auto"/>
            <w:bottom w:val="none" w:sz="0" w:space="0" w:color="auto"/>
            <w:right w:val="none" w:sz="0" w:space="0" w:color="auto"/>
          </w:divBdr>
          <w:divsChild>
            <w:div w:id="153493924">
              <w:marLeft w:val="0"/>
              <w:marRight w:val="0"/>
              <w:marTop w:val="0"/>
              <w:marBottom w:val="0"/>
              <w:divBdr>
                <w:top w:val="none" w:sz="0" w:space="0" w:color="auto"/>
                <w:left w:val="none" w:sz="0" w:space="0" w:color="auto"/>
                <w:bottom w:val="none" w:sz="0" w:space="0" w:color="auto"/>
                <w:right w:val="none" w:sz="0" w:space="0" w:color="auto"/>
              </w:divBdr>
              <w:divsChild>
                <w:div w:id="71439572">
                  <w:marLeft w:val="0"/>
                  <w:marRight w:val="0"/>
                  <w:marTop w:val="0"/>
                  <w:marBottom w:val="0"/>
                  <w:divBdr>
                    <w:top w:val="none" w:sz="0" w:space="0" w:color="auto"/>
                    <w:left w:val="none" w:sz="0" w:space="0" w:color="auto"/>
                    <w:bottom w:val="none" w:sz="0" w:space="0" w:color="auto"/>
                    <w:right w:val="none" w:sz="0" w:space="0" w:color="auto"/>
                  </w:divBdr>
                  <w:divsChild>
                    <w:div w:id="1997681858">
                      <w:marLeft w:val="0"/>
                      <w:marRight w:val="0"/>
                      <w:marTop w:val="134"/>
                      <w:marBottom w:val="134"/>
                      <w:divBdr>
                        <w:top w:val="none" w:sz="0" w:space="0" w:color="auto"/>
                        <w:left w:val="none" w:sz="0" w:space="0" w:color="auto"/>
                        <w:bottom w:val="none" w:sz="0" w:space="0" w:color="auto"/>
                        <w:right w:val="none" w:sz="0" w:space="0" w:color="auto"/>
                      </w:divBdr>
                      <w:divsChild>
                        <w:div w:id="222720485">
                          <w:marLeft w:val="0"/>
                          <w:marRight w:val="0"/>
                          <w:marTop w:val="0"/>
                          <w:marBottom w:val="0"/>
                          <w:divBdr>
                            <w:top w:val="none" w:sz="0" w:space="0" w:color="auto"/>
                            <w:left w:val="none" w:sz="0" w:space="0" w:color="auto"/>
                            <w:bottom w:val="none" w:sz="0" w:space="0" w:color="auto"/>
                            <w:right w:val="none" w:sz="0" w:space="0" w:color="auto"/>
                          </w:divBdr>
                          <w:divsChild>
                            <w:div w:id="1538005057">
                              <w:marLeft w:val="0"/>
                              <w:marRight w:val="0"/>
                              <w:marTop w:val="134"/>
                              <w:marBottom w:val="134"/>
                              <w:divBdr>
                                <w:top w:val="none" w:sz="0" w:space="0" w:color="auto"/>
                                <w:left w:val="none" w:sz="0" w:space="0" w:color="auto"/>
                                <w:bottom w:val="none" w:sz="0" w:space="0" w:color="auto"/>
                                <w:right w:val="none" w:sz="0" w:space="0" w:color="auto"/>
                              </w:divBdr>
                              <w:divsChild>
                                <w:div w:id="557087631">
                                  <w:marLeft w:val="0"/>
                                  <w:marRight w:val="0"/>
                                  <w:marTop w:val="0"/>
                                  <w:marBottom w:val="0"/>
                                  <w:divBdr>
                                    <w:top w:val="none" w:sz="0" w:space="0" w:color="auto"/>
                                    <w:left w:val="none" w:sz="0" w:space="0" w:color="auto"/>
                                    <w:bottom w:val="none" w:sz="0" w:space="0" w:color="auto"/>
                                    <w:right w:val="none" w:sz="0" w:space="0" w:color="auto"/>
                                  </w:divBdr>
                                  <w:divsChild>
                                    <w:div w:id="459959288">
                                      <w:marLeft w:val="0"/>
                                      <w:marRight w:val="0"/>
                                      <w:marTop w:val="0"/>
                                      <w:marBottom w:val="0"/>
                                      <w:divBdr>
                                        <w:top w:val="none" w:sz="0" w:space="0" w:color="auto"/>
                                        <w:left w:val="none" w:sz="0" w:space="0" w:color="auto"/>
                                        <w:bottom w:val="none" w:sz="0" w:space="0" w:color="auto"/>
                                        <w:right w:val="none" w:sz="0" w:space="0" w:color="auto"/>
                                      </w:divBdr>
                                      <w:divsChild>
                                        <w:div w:id="602879120">
                                          <w:marLeft w:val="0"/>
                                          <w:marRight w:val="0"/>
                                          <w:marTop w:val="0"/>
                                          <w:marBottom w:val="0"/>
                                          <w:divBdr>
                                            <w:top w:val="none" w:sz="0" w:space="0" w:color="auto"/>
                                            <w:left w:val="none" w:sz="0" w:space="0" w:color="auto"/>
                                            <w:bottom w:val="none" w:sz="0" w:space="0" w:color="auto"/>
                                            <w:right w:val="none" w:sz="0" w:space="0" w:color="auto"/>
                                          </w:divBdr>
                                          <w:divsChild>
                                            <w:div w:id="21155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032250">
      <w:bodyDiv w:val="1"/>
      <w:marLeft w:val="0"/>
      <w:marRight w:val="0"/>
      <w:marTop w:val="0"/>
      <w:marBottom w:val="0"/>
      <w:divBdr>
        <w:top w:val="none" w:sz="0" w:space="0" w:color="auto"/>
        <w:left w:val="none" w:sz="0" w:space="0" w:color="auto"/>
        <w:bottom w:val="none" w:sz="0" w:space="0" w:color="auto"/>
        <w:right w:val="none" w:sz="0" w:space="0" w:color="auto"/>
      </w:divBdr>
      <w:divsChild>
        <w:div w:id="1241910339">
          <w:marLeft w:val="0"/>
          <w:marRight w:val="0"/>
          <w:marTop w:val="0"/>
          <w:marBottom w:val="0"/>
          <w:divBdr>
            <w:top w:val="none" w:sz="0" w:space="0" w:color="auto"/>
            <w:left w:val="none" w:sz="0" w:space="0" w:color="auto"/>
            <w:bottom w:val="none" w:sz="0" w:space="0" w:color="auto"/>
            <w:right w:val="none" w:sz="0" w:space="0" w:color="auto"/>
          </w:divBdr>
          <w:divsChild>
            <w:div w:id="490021846">
              <w:marLeft w:val="0"/>
              <w:marRight w:val="0"/>
              <w:marTop w:val="0"/>
              <w:marBottom w:val="0"/>
              <w:divBdr>
                <w:top w:val="none" w:sz="0" w:space="0" w:color="auto"/>
                <w:left w:val="none" w:sz="0" w:space="0" w:color="auto"/>
                <w:bottom w:val="none" w:sz="0" w:space="0" w:color="auto"/>
                <w:right w:val="none" w:sz="0" w:space="0" w:color="auto"/>
              </w:divBdr>
              <w:divsChild>
                <w:div w:id="207307454">
                  <w:marLeft w:val="0"/>
                  <w:marRight w:val="0"/>
                  <w:marTop w:val="0"/>
                  <w:marBottom w:val="0"/>
                  <w:divBdr>
                    <w:top w:val="none" w:sz="0" w:space="0" w:color="auto"/>
                    <w:left w:val="none" w:sz="0" w:space="0" w:color="auto"/>
                    <w:bottom w:val="none" w:sz="0" w:space="0" w:color="auto"/>
                    <w:right w:val="none" w:sz="0" w:space="0" w:color="auto"/>
                  </w:divBdr>
                  <w:divsChild>
                    <w:div w:id="1052533737">
                      <w:marLeft w:val="0"/>
                      <w:marRight w:val="0"/>
                      <w:marTop w:val="134"/>
                      <w:marBottom w:val="134"/>
                      <w:divBdr>
                        <w:top w:val="none" w:sz="0" w:space="0" w:color="auto"/>
                        <w:left w:val="none" w:sz="0" w:space="0" w:color="auto"/>
                        <w:bottom w:val="none" w:sz="0" w:space="0" w:color="auto"/>
                        <w:right w:val="none" w:sz="0" w:space="0" w:color="auto"/>
                      </w:divBdr>
                      <w:divsChild>
                        <w:div w:id="58944818">
                          <w:marLeft w:val="0"/>
                          <w:marRight w:val="0"/>
                          <w:marTop w:val="0"/>
                          <w:marBottom w:val="0"/>
                          <w:divBdr>
                            <w:top w:val="none" w:sz="0" w:space="0" w:color="auto"/>
                            <w:left w:val="none" w:sz="0" w:space="0" w:color="auto"/>
                            <w:bottom w:val="none" w:sz="0" w:space="0" w:color="auto"/>
                            <w:right w:val="none" w:sz="0" w:space="0" w:color="auto"/>
                          </w:divBdr>
                          <w:divsChild>
                            <w:div w:id="644747272">
                              <w:marLeft w:val="0"/>
                              <w:marRight w:val="0"/>
                              <w:marTop w:val="134"/>
                              <w:marBottom w:val="134"/>
                              <w:divBdr>
                                <w:top w:val="none" w:sz="0" w:space="0" w:color="auto"/>
                                <w:left w:val="none" w:sz="0" w:space="0" w:color="auto"/>
                                <w:bottom w:val="none" w:sz="0" w:space="0" w:color="auto"/>
                                <w:right w:val="none" w:sz="0" w:space="0" w:color="auto"/>
                              </w:divBdr>
                              <w:divsChild>
                                <w:div w:id="197351431">
                                  <w:marLeft w:val="0"/>
                                  <w:marRight w:val="0"/>
                                  <w:marTop w:val="0"/>
                                  <w:marBottom w:val="0"/>
                                  <w:divBdr>
                                    <w:top w:val="none" w:sz="0" w:space="0" w:color="auto"/>
                                    <w:left w:val="none" w:sz="0" w:space="0" w:color="auto"/>
                                    <w:bottom w:val="none" w:sz="0" w:space="0" w:color="auto"/>
                                    <w:right w:val="none" w:sz="0" w:space="0" w:color="auto"/>
                                  </w:divBdr>
                                  <w:divsChild>
                                    <w:div w:id="13364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bbc.co.uk/schools/gcsebitesize/geography/managing_resources/global_warmingrev2.s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upload.wikimedia.org/wikipedia/commons/f/f4/Instrumental_Temperature_Record.png" TargetMode="External"/><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Victoria Mcknight</cp:lastModifiedBy>
  <cp:revision>4</cp:revision>
  <cp:lastPrinted>2014-10-01T16:54:00Z</cp:lastPrinted>
  <dcterms:created xsi:type="dcterms:W3CDTF">2017-03-09T03:59:00Z</dcterms:created>
  <dcterms:modified xsi:type="dcterms:W3CDTF">2017-03-09T03:59:00Z</dcterms:modified>
</cp:coreProperties>
</file>