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CE" w:rsidRPr="00163FCE" w:rsidRDefault="00163FCE" w:rsidP="00163FCE">
      <w:pPr>
        <w:spacing w:after="120" w:line="240" w:lineRule="auto"/>
        <w:jc w:val="center"/>
        <w:rPr>
          <w:rFonts w:ascii="Verdana" w:eastAsia="Times New Roman" w:hAnsi="Verdana" w:cs="Times New Roman"/>
          <w:b/>
          <w:bCs/>
          <w:sz w:val="32"/>
          <w:szCs w:val="24"/>
          <w:lang w:bidi="ar-SA"/>
        </w:rPr>
      </w:pPr>
      <w:r>
        <w:rPr>
          <w:rFonts w:ascii="Verdana" w:eastAsia="Times New Roman" w:hAnsi="Verdana" w:cs="Times New Roman"/>
          <w:b/>
          <w:bCs/>
          <w:sz w:val="32"/>
          <w:szCs w:val="24"/>
          <w:lang w:bidi="ar-SA"/>
        </w:rPr>
        <w:t>Just how fast is the w</w:t>
      </w:r>
      <w:r w:rsidRPr="00163FCE">
        <w:rPr>
          <w:rFonts w:ascii="Verdana" w:eastAsia="Times New Roman" w:hAnsi="Verdana" w:cs="Times New Roman"/>
          <w:b/>
          <w:bCs/>
          <w:sz w:val="32"/>
          <w:szCs w:val="24"/>
          <w:lang w:bidi="ar-SA"/>
        </w:rPr>
        <w:t>orld population growing?</w:t>
      </w:r>
    </w:p>
    <w:p w:rsidR="00163FCE" w:rsidRDefault="00163FCE" w:rsidP="00163FCE">
      <w:pPr>
        <w:rPr>
          <w:b/>
          <w:bCs/>
        </w:rPr>
      </w:pPr>
    </w:p>
    <w:p w:rsidR="00163FCE" w:rsidRPr="00163FCE" w:rsidRDefault="00163FCE" w:rsidP="00163FCE">
      <w:pPr>
        <w:rPr>
          <w:b/>
          <w:bCs/>
        </w:rPr>
      </w:pPr>
      <w:r w:rsidRPr="00163FCE">
        <w:rPr>
          <w:b/>
          <w:bCs/>
        </w:rPr>
        <w:t>A)</w:t>
      </w:r>
      <w:r w:rsidRPr="00163FCE">
        <w:t xml:space="preserve">   </w:t>
      </w:r>
      <w:r w:rsidRPr="00163FCE">
        <w:rPr>
          <w:b/>
          <w:bCs/>
        </w:rPr>
        <w:t>Collect the data</w:t>
      </w:r>
    </w:p>
    <w:p w:rsidR="00163FCE" w:rsidRPr="00163FCE" w:rsidRDefault="00163FCE" w:rsidP="00163FCE">
      <w:r w:rsidRPr="00163FCE">
        <w:t xml:space="preserve">Go to the US census website to find a population clock: </w:t>
      </w:r>
      <w:hyperlink r:id="rId9" w:history="1">
        <w:r w:rsidRPr="00163FCE">
          <w:rPr>
            <w:rStyle w:val="Hyperlink"/>
          </w:rPr>
          <w:t>www.census.gov/main/www/popclock.html</w:t>
        </w:r>
      </w:hyperlink>
    </w:p>
    <w:p w:rsidR="00163FCE" w:rsidRPr="00163FCE" w:rsidRDefault="00163FCE" w:rsidP="00163FCE">
      <w:r w:rsidRPr="00163FCE">
        <w:t xml:space="preserve">This shows you the current population of the world. </w:t>
      </w:r>
    </w:p>
    <w:p w:rsidR="00163FCE" w:rsidRPr="00163FCE" w:rsidRDefault="00163FCE" w:rsidP="00163FCE">
      <w:r w:rsidRPr="00163FCE">
        <w:t>Record the time and the world population.</w:t>
      </w:r>
    </w:p>
    <w:p w:rsidR="00163FCE" w:rsidRPr="00163FCE" w:rsidRDefault="00163FCE" w:rsidP="00163FCE">
      <w:r w:rsidRPr="00163FCE">
        <w:t>Repeat this at 5-minute intervals throughout the lesson.</w:t>
      </w:r>
    </w:p>
    <w:p w:rsidR="00163FCE" w:rsidRPr="00163FCE" w:rsidRDefault="00163FCE" w:rsidP="00163FCE">
      <w:pPr>
        <w:rPr>
          <w:b/>
          <w:bCs/>
        </w:rPr>
      </w:pPr>
    </w:p>
    <w:p w:rsidR="00163FCE" w:rsidRPr="00163FCE" w:rsidRDefault="00163FCE" w:rsidP="00163FCE">
      <w:pPr>
        <w:rPr>
          <w:b/>
          <w:bCs/>
        </w:rPr>
      </w:pPr>
      <w:r w:rsidRPr="00163FCE">
        <w:rPr>
          <w:b/>
          <w:bCs/>
        </w:rPr>
        <w:t>B)</w:t>
      </w:r>
      <w:r w:rsidRPr="00163FCE">
        <w:t xml:space="preserve">   </w:t>
      </w:r>
      <w:r w:rsidRPr="00163FCE">
        <w:rPr>
          <w:b/>
          <w:bCs/>
        </w:rPr>
        <w:t>Process and present the data</w:t>
      </w:r>
    </w:p>
    <w:p w:rsidR="00163FCE" w:rsidRPr="00163FCE" w:rsidRDefault="00163FCE" w:rsidP="00163FCE">
      <w:r w:rsidRPr="00163FCE">
        <w:t xml:space="preserve">Construct a line graph of your data. Use your graph to work out how much the world population is currently growing every </w:t>
      </w:r>
      <w:r w:rsidRPr="00163FCE">
        <w:tab/>
      </w:r>
    </w:p>
    <w:p w:rsidR="00163FCE" w:rsidRPr="00163FCE" w:rsidRDefault="00163FCE" w:rsidP="00163FCE">
      <w:r w:rsidRPr="00163FCE">
        <w:t>(</w:t>
      </w:r>
      <w:proofErr w:type="spellStart"/>
      <w:r w:rsidRPr="00163FCE">
        <w:t>i</w:t>
      </w:r>
      <w:proofErr w:type="spellEnd"/>
      <w:r w:rsidRPr="00163FCE">
        <w:t xml:space="preserve">) </w:t>
      </w:r>
      <w:proofErr w:type="gramStart"/>
      <w:r w:rsidRPr="00163FCE">
        <w:t>half</w:t>
      </w:r>
      <w:proofErr w:type="gramEnd"/>
      <w:r w:rsidRPr="00163FCE">
        <w:t xml:space="preserve"> hour</w:t>
      </w:r>
      <w:r w:rsidRPr="00163FCE">
        <w:tab/>
      </w:r>
      <w:r>
        <w:tab/>
      </w:r>
      <w:r w:rsidRPr="00163FCE">
        <w:t>(ii) hour</w:t>
      </w:r>
      <w:r>
        <w:tab/>
      </w:r>
      <w:r w:rsidRPr="00163FCE">
        <w:tab/>
        <w:t>(iii) day</w:t>
      </w:r>
      <w:r w:rsidRPr="00163FCE">
        <w:tab/>
      </w:r>
      <w:r>
        <w:tab/>
      </w:r>
      <w:r w:rsidRPr="00163FCE">
        <w:t>(iv) year</w:t>
      </w:r>
      <w:r w:rsidRPr="00163FCE">
        <w:tab/>
        <w:t xml:space="preserve">(v) second </w:t>
      </w:r>
    </w:p>
    <w:p w:rsidR="00163FCE" w:rsidRPr="00163FCE" w:rsidRDefault="00163FCE" w:rsidP="00163FCE">
      <w:r w:rsidRPr="00163FCE">
        <w:t>The world population reached 6 billion on 12 October 1999. Use the figures below to construct a graph with the years from 1800 to 2200 along the x-axis.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217"/>
        <w:gridCol w:w="1217"/>
        <w:gridCol w:w="1217"/>
        <w:gridCol w:w="1218"/>
        <w:gridCol w:w="1218"/>
        <w:gridCol w:w="1218"/>
      </w:tblGrid>
      <w:tr w:rsidR="00163FCE" w:rsidRPr="00163FCE" w:rsidTr="001079BC">
        <w:tblPrEx>
          <w:tblCellMar>
            <w:top w:w="0" w:type="dxa"/>
            <w:bottom w:w="0" w:type="dxa"/>
          </w:tblCellMar>
        </w:tblPrEx>
        <w:tc>
          <w:tcPr>
            <w:tcW w:w="1476" w:type="dxa"/>
          </w:tcPr>
          <w:p w:rsidR="00163FCE" w:rsidRPr="00163FCE" w:rsidRDefault="00163FCE" w:rsidP="00163FCE">
            <w:r w:rsidRPr="00163FCE">
              <w:t>Year</w:t>
            </w:r>
          </w:p>
        </w:tc>
        <w:tc>
          <w:tcPr>
            <w:tcW w:w="1217" w:type="dxa"/>
          </w:tcPr>
          <w:p w:rsidR="00163FCE" w:rsidRPr="00163FCE" w:rsidRDefault="00163FCE" w:rsidP="00163FCE">
            <w:r w:rsidRPr="00163FCE">
              <w:t>1800</w:t>
            </w:r>
          </w:p>
        </w:tc>
        <w:tc>
          <w:tcPr>
            <w:tcW w:w="1217" w:type="dxa"/>
          </w:tcPr>
          <w:p w:rsidR="00163FCE" w:rsidRPr="00163FCE" w:rsidRDefault="00163FCE" w:rsidP="00163FCE">
            <w:r w:rsidRPr="00163FCE">
              <w:t>1930</w:t>
            </w:r>
          </w:p>
        </w:tc>
        <w:tc>
          <w:tcPr>
            <w:tcW w:w="1217" w:type="dxa"/>
          </w:tcPr>
          <w:p w:rsidR="00163FCE" w:rsidRPr="00163FCE" w:rsidRDefault="00163FCE" w:rsidP="00163FCE">
            <w:r w:rsidRPr="00163FCE">
              <w:t>1960</w:t>
            </w:r>
          </w:p>
        </w:tc>
        <w:tc>
          <w:tcPr>
            <w:tcW w:w="1218" w:type="dxa"/>
          </w:tcPr>
          <w:p w:rsidR="00163FCE" w:rsidRPr="00163FCE" w:rsidRDefault="00163FCE" w:rsidP="00163FCE">
            <w:r w:rsidRPr="00163FCE">
              <w:t>1975</w:t>
            </w:r>
          </w:p>
        </w:tc>
        <w:tc>
          <w:tcPr>
            <w:tcW w:w="1218" w:type="dxa"/>
          </w:tcPr>
          <w:p w:rsidR="00163FCE" w:rsidRPr="00163FCE" w:rsidRDefault="00163FCE" w:rsidP="00163FCE">
            <w:r w:rsidRPr="00163FCE">
              <w:t>1987</w:t>
            </w:r>
          </w:p>
        </w:tc>
        <w:tc>
          <w:tcPr>
            <w:tcW w:w="1218" w:type="dxa"/>
          </w:tcPr>
          <w:p w:rsidR="00163FCE" w:rsidRPr="00163FCE" w:rsidRDefault="00163FCE" w:rsidP="00163FCE">
            <w:r w:rsidRPr="00163FCE">
              <w:t>2000</w:t>
            </w:r>
          </w:p>
        </w:tc>
      </w:tr>
      <w:tr w:rsidR="00163FCE" w:rsidRPr="00163FCE" w:rsidTr="001079BC">
        <w:tblPrEx>
          <w:tblCellMar>
            <w:top w:w="0" w:type="dxa"/>
            <w:bottom w:w="0" w:type="dxa"/>
          </w:tblCellMar>
        </w:tblPrEx>
        <w:tc>
          <w:tcPr>
            <w:tcW w:w="1476" w:type="dxa"/>
          </w:tcPr>
          <w:p w:rsidR="00163FCE" w:rsidRPr="00163FCE" w:rsidRDefault="00163FCE" w:rsidP="00163FCE">
            <w:r w:rsidRPr="00163FCE">
              <w:t>Population</w:t>
            </w:r>
          </w:p>
        </w:tc>
        <w:tc>
          <w:tcPr>
            <w:tcW w:w="1217" w:type="dxa"/>
          </w:tcPr>
          <w:p w:rsidR="00163FCE" w:rsidRPr="00163FCE" w:rsidRDefault="00163FCE" w:rsidP="00163FCE">
            <w:r w:rsidRPr="00163FCE">
              <w:t>1 billion</w:t>
            </w:r>
          </w:p>
        </w:tc>
        <w:tc>
          <w:tcPr>
            <w:tcW w:w="1217" w:type="dxa"/>
          </w:tcPr>
          <w:p w:rsidR="00163FCE" w:rsidRPr="00163FCE" w:rsidRDefault="00163FCE" w:rsidP="00163FCE">
            <w:r w:rsidRPr="00163FCE">
              <w:t>2 billion</w:t>
            </w:r>
          </w:p>
        </w:tc>
        <w:tc>
          <w:tcPr>
            <w:tcW w:w="1217" w:type="dxa"/>
          </w:tcPr>
          <w:p w:rsidR="00163FCE" w:rsidRPr="00163FCE" w:rsidRDefault="00163FCE" w:rsidP="00163FCE">
            <w:r w:rsidRPr="00163FCE">
              <w:t>3 billion</w:t>
            </w:r>
          </w:p>
        </w:tc>
        <w:tc>
          <w:tcPr>
            <w:tcW w:w="1218" w:type="dxa"/>
          </w:tcPr>
          <w:p w:rsidR="00163FCE" w:rsidRPr="00163FCE" w:rsidRDefault="00163FCE" w:rsidP="00163FCE">
            <w:r w:rsidRPr="00163FCE">
              <w:t>4 billion</w:t>
            </w:r>
          </w:p>
        </w:tc>
        <w:tc>
          <w:tcPr>
            <w:tcW w:w="1218" w:type="dxa"/>
          </w:tcPr>
          <w:p w:rsidR="00163FCE" w:rsidRPr="00163FCE" w:rsidRDefault="00163FCE" w:rsidP="00163FCE">
            <w:r w:rsidRPr="00163FCE">
              <w:t>5 billion</w:t>
            </w:r>
          </w:p>
        </w:tc>
        <w:tc>
          <w:tcPr>
            <w:tcW w:w="1218" w:type="dxa"/>
          </w:tcPr>
          <w:p w:rsidR="00163FCE" w:rsidRPr="00163FCE" w:rsidRDefault="00163FCE" w:rsidP="00163FCE">
            <w:r w:rsidRPr="00163FCE">
              <w:t>6 billion</w:t>
            </w:r>
          </w:p>
        </w:tc>
      </w:tr>
    </w:tbl>
    <w:p w:rsidR="00163FCE" w:rsidRPr="00163FCE" w:rsidRDefault="00163FCE" w:rsidP="00163FCE">
      <w:pPr>
        <w:rPr>
          <w:b/>
          <w:bCs/>
        </w:rPr>
      </w:pPr>
    </w:p>
    <w:p w:rsidR="00163FCE" w:rsidRPr="00163FCE" w:rsidRDefault="00163FCE" w:rsidP="00163FCE">
      <w:pPr>
        <w:rPr>
          <w:b/>
          <w:bCs/>
        </w:rPr>
      </w:pPr>
      <w:r w:rsidRPr="00163FCE">
        <w:rPr>
          <w:b/>
          <w:bCs/>
        </w:rPr>
        <w:t>C)</w:t>
      </w:r>
      <w:r w:rsidRPr="00163FCE">
        <w:t xml:space="preserve">   </w:t>
      </w:r>
      <w:r w:rsidRPr="00163FCE">
        <w:rPr>
          <w:b/>
          <w:bCs/>
        </w:rPr>
        <w:t>Interpret and discuss the data</w:t>
      </w:r>
    </w:p>
    <w:p w:rsidR="00163FCE" w:rsidRPr="00163FCE" w:rsidRDefault="00163FCE" w:rsidP="00163FCE">
      <w:r w:rsidRPr="00163FCE">
        <w:t>Use your second graph to predict when the world population will reach (</w:t>
      </w:r>
      <w:proofErr w:type="spellStart"/>
      <w:r w:rsidRPr="00163FCE">
        <w:t>i</w:t>
      </w:r>
      <w:proofErr w:type="spellEnd"/>
      <w:r w:rsidRPr="00163FCE">
        <w:t>) 7 billion, (ii) 10 billion.</w:t>
      </w:r>
    </w:p>
    <w:p w:rsidR="00163FCE" w:rsidRDefault="00163FCE" w:rsidP="00163FCE">
      <w:r w:rsidRPr="00163FCE">
        <w:t xml:space="preserve">At these rates the world population will double every 40 years making 48 billion by the year 2119, however the United Nations estimates that it will actually be only 12 billion by then. </w:t>
      </w:r>
    </w:p>
    <w:p w:rsidR="00163FCE" w:rsidRPr="00163FCE" w:rsidRDefault="00163FCE" w:rsidP="00163FCE"/>
    <w:p w:rsidR="00163FCE" w:rsidRDefault="00163FCE" w:rsidP="00163FCE">
      <w:pPr>
        <w:pStyle w:val="ListParagraph"/>
        <w:numPr>
          <w:ilvl w:val="0"/>
          <w:numId w:val="1"/>
        </w:numPr>
      </w:pPr>
      <w:r w:rsidRPr="00163FCE">
        <w:t>Why do you think the United Nations thinks this?</w:t>
      </w:r>
    </w:p>
    <w:p w:rsidR="00163FCE" w:rsidRPr="00163FCE" w:rsidRDefault="00163FCE" w:rsidP="00163FCE">
      <w:pPr>
        <w:pStyle w:val="ListParagraph"/>
        <w:numPr>
          <w:ilvl w:val="0"/>
          <w:numId w:val="1"/>
        </w:numPr>
      </w:pPr>
      <w:r w:rsidRPr="00163FCE">
        <w:t xml:space="preserve">What other factors could affect the world population? </w:t>
      </w:r>
    </w:p>
    <w:p w:rsidR="00163FCE" w:rsidRPr="00163FCE" w:rsidRDefault="00163FCE" w:rsidP="00163FCE">
      <w:r w:rsidRPr="00163FCE">
        <w:t xml:space="preserve">There is a fantastic website called </w:t>
      </w:r>
      <w:hyperlink r:id="rId10" w:history="1">
        <w:r w:rsidRPr="00163FCE">
          <w:rPr>
            <w:rStyle w:val="Hyperlink"/>
          </w:rPr>
          <w:t>www.geohive.com</w:t>
        </w:r>
      </w:hyperlink>
      <w:r w:rsidRPr="00163FCE">
        <w:t xml:space="preserve"> which investigates all sorts of things about the world population. Visit the website and, using some of the interesting ideas there, either design your own ‘Population Explosion?’ poster or write a summary of your own views regarding the world’s population and what you think will happen in the next 50 years.</w:t>
      </w:r>
      <w:bookmarkStart w:id="0" w:name="_GoBack"/>
      <w:bookmarkEnd w:id="0"/>
    </w:p>
    <w:p w:rsidR="009D7695" w:rsidRDefault="009D7695"/>
    <w:sectPr w:rsidR="009D7695">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AB" w:rsidRDefault="003223AB" w:rsidP="00163FCE">
      <w:pPr>
        <w:spacing w:after="0" w:line="240" w:lineRule="auto"/>
      </w:pPr>
      <w:r>
        <w:separator/>
      </w:r>
    </w:p>
  </w:endnote>
  <w:endnote w:type="continuationSeparator" w:id="0">
    <w:p w:rsidR="003223AB" w:rsidRDefault="003223AB" w:rsidP="0016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AB" w:rsidRDefault="003223AB" w:rsidP="00163FCE">
      <w:pPr>
        <w:spacing w:after="0" w:line="240" w:lineRule="auto"/>
      </w:pPr>
      <w:r>
        <w:separator/>
      </w:r>
    </w:p>
  </w:footnote>
  <w:footnote w:type="continuationSeparator" w:id="0">
    <w:p w:rsidR="003223AB" w:rsidRDefault="003223AB" w:rsidP="00163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51"/>
      <w:gridCol w:w="1505"/>
    </w:tblGrid>
    <w:tr w:rsidR="00163FCE">
      <w:trPr>
        <w:trHeight w:val="288"/>
      </w:trPr>
      <w:sdt>
        <w:sdtPr>
          <w:rPr>
            <w:rFonts w:asciiTheme="majorHAnsi" w:eastAsiaTheme="majorEastAsia" w:hAnsiTheme="majorHAnsi" w:cstheme="majorBidi"/>
            <w:sz w:val="36"/>
            <w:szCs w:val="36"/>
          </w:rPr>
          <w:alias w:val="Title"/>
          <w:id w:val="77761602"/>
          <w:placeholder>
            <w:docPart w:val="CA5180B4BD2940D4897A980DC4BB8A6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63FCE" w:rsidRDefault="00163FCE" w:rsidP="00163FC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IBDP ESS SL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CAC60DEFC6C64A4CA398A24A47CDE0FE"/>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163FCE" w:rsidRDefault="00163FCE" w:rsidP="00163FC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Activity</w:t>
              </w:r>
            </w:p>
          </w:tc>
        </w:sdtContent>
      </w:sdt>
    </w:tr>
  </w:tbl>
  <w:p w:rsidR="00163FCE" w:rsidRDefault="00163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A5ECF"/>
    <w:multiLevelType w:val="hybridMultilevel"/>
    <w:tmpl w:val="CB2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CE"/>
    <w:rsid w:val="00163FCE"/>
    <w:rsid w:val="003223AB"/>
    <w:rsid w:val="009D76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CE"/>
    <w:rPr>
      <w:lang w:val="en-GB"/>
    </w:rPr>
  </w:style>
  <w:style w:type="paragraph" w:styleId="Footer">
    <w:name w:val="footer"/>
    <w:basedOn w:val="Normal"/>
    <w:link w:val="FooterChar"/>
    <w:uiPriority w:val="99"/>
    <w:unhideWhenUsed/>
    <w:rsid w:val="00163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CE"/>
    <w:rPr>
      <w:lang w:val="en-GB"/>
    </w:rPr>
  </w:style>
  <w:style w:type="paragraph" w:styleId="BalloonText">
    <w:name w:val="Balloon Text"/>
    <w:basedOn w:val="Normal"/>
    <w:link w:val="BalloonTextChar"/>
    <w:uiPriority w:val="99"/>
    <w:semiHidden/>
    <w:unhideWhenUsed/>
    <w:rsid w:val="00163FC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63FCE"/>
    <w:rPr>
      <w:rFonts w:ascii="Tahoma" w:hAnsi="Tahoma" w:cs="Angsana New"/>
      <w:sz w:val="16"/>
      <w:szCs w:val="20"/>
      <w:lang w:val="en-GB"/>
    </w:rPr>
  </w:style>
  <w:style w:type="character" w:styleId="Hyperlink">
    <w:name w:val="Hyperlink"/>
    <w:basedOn w:val="DefaultParagraphFont"/>
    <w:uiPriority w:val="99"/>
    <w:unhideWhenUsed/>
    <w:rsid w:val="00163FCE"/>
    <w:rPr>
      <w:color w:val="0000FF" w:themeColor="hyperlink"/>
      <w:u w:val="single"/>
    </w:rPr>
  </w:style>
  <w:style w:type="paragraph" w:styleId="ListParagraph">
    <w:name w:val="List Paragraph"/>
    <w:basedOn w:val="Normal"/>
    <w:uiPriority w:val="34"/>
    <w:qFormat/>
    <w:rsid w:val="00163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CE"/>
    <w:rPr>
      <w:lang w:val="en-GB"/>
    </w:rPr>
  </w:style>
  <w:style w:type="paragraph" w:styleId="Footer">
    <w:name w:val="footer"/>
    <w:basedOn w:val="Normal"/>
    <w:link w:val="FooterChar"/>
    <w:uiPriority w:val="99"/>
    <w:unhideWhenUsed/>
    <w:rsid w:val="00163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CE"/>
    <w:rPr>
      <w:lang w:val="en-GB"/>
    </w:rPr>
  </w:style>
  <w:style w:type="paragraph" w:styleId="BalloonText">
    <w:name w:val="Balloon Text"/>
    <w:basedOn w:val="Normal"/>
    <w:link w:val="BalloonTextChar"/>
    <w:uiPriority w:val="99"/>
    <w:semiHidden/>
    <w:unhideWhenUsed/>
    <w:rsid w:val="00163FC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63FCE"/>
    <w:rPr>
      <w:rFonts w:ascii="Tahoma" w:hAnsi="Tahoma" w:cs="Angsana New"/>
      <w:sz w:val="16"/>
      <w:szCs w:val="20"/>
      <w:lang w:val="en-GB"/>
    </w:rPr>
  </w:style>
  <w:style w:type="character" w:styleId="Hyperlink">
    <w:name w:val="Hyperlink"/>
    <w:basedOn w:val="DefaultParagraphFont"/>
    <w:uiPriority w:val="99"/>
    <w:unhideWhenUsed/>
    <w:rsid w:val="00163FCE"/>
    <w:rPr>
      <w:color w:val="0000FF" w:themeColor="hyperlink"/>
      <w:u w:val="single"/>
    </w:rPr>
  </w:style>
  <w:style w:type="paragraph" w:styleId="ListParagraph">
    <w:name w:val="List Paragraph"/>
    <w:basedOn w:val="Normal"/>
    <w:uiPriority w:val="34"/>
    <w:qFormat/>
    <w:rsid w:val="00163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eohive.com" TargetMode="External"/><Relationship Id="rId4" Type="http://schemas.microsoft.com/office/2007/relationships/stylesWithEffects" Target="stylesWithEffects.xml"/><Relationship Id="rId9" Type="http://schemas.openxmlformats.org/officeDocument/2006/relationships/hyperlink" Target="http://www.census.gov/main/www/popclock.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5180B4BD2940D4897A980DC4BB8A6D"/>
        <w:category>
          <w:name w:val="General"/>
          <w:gallery w:val="placeholder"/>
        </w:category>
        <w:types>
          <w:type w:val="bbPlcHdr"/>
        </w:types>
        <w:behaviors>
          <w:behavior w:val="content"/>
        </w:behaviors>
        <w:guid w:val="{5B0479C9-00D1-4A74-BBF1-93569BE35D72}"/>
      </w:docPartPr>
      <w:docPartBody>
        <w:p w:rsidR="00000000" w:rsidRDefault="000812F0" w:rsidP="000812F0">
          <w:pPr>
            <w:pStyle w:val="CA5180B4BD2940D4897A980DC4BB8A6D"/>
          </w:pPr>
          <w:r>
            <w:rPr>
              <w:rFonts w:asciiTheme="majorHAnsi" w:eastAsiaTheme="majorEastAsia" w:hAnsiTheme="majorHAnsi" w:cstheme="majorBidi"/>
              <w:sz w:val="36"/>
              <w:szCs w:val="36"/>
            </w:rPr>
            <w:t>[Type the document title]</w:t>
          </w:r>
        </w:p>
      </w:docPartBody>
    </w:docPart>
    <w:docPart>
      <w:docPartPr>
        <w:name w:val="CAC60DEFC6C64A4CA398A24A47CDE0FE"/>
        <w:category>
          <w:name w:val="General"/>
          <w:gallery w:val="placeholder"/>
        </w:category>
        <w:types>
          <w:type w:val="bbPlcHdr"/>
        </w:types>
        <w:behaviors>
          <w:behavior w:val="content"/>
        </w:behaviors>
        <w:guid w:val="{0D329D29-90D6-4FEB-B623-B519C3BFFA0F}"/>
      </w:docPartPr>
      <w:docPartBody>
        <w:p w:rsidR="00000000" w:rsidRDefault="000812F0" w:rsidP="000812F0">
          <w:pPr>
            <w:pStyle w:val="CAC60DEFC6C64A4CA398A24A47CDE0F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F0"/>
    <w:rsid w:val="000812F0"/>
    <w:rsid w:val="0020434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5180B4BD2940D4897A980DC4BB8A6D">
    <w:name w:val="CA5180B4BD2940D4897A980DC4BB8A6D"/>
    <w:rsid w:val="000812F0"/>
  </w:style>
  <w:style w:type="paragraph" w:customStyle="1" w:styleId="CAC60DEFC6C64A4CA398A24A47CDE0FE">
    <w:name w:val="CAC60DEFC6C64A4CA398A24A47CDE0FE"/>
    <w:rsid w:val="000812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5180B4BD2940D4897A980DC4BB8A6D">
    <w:name w:val="CA5180B4BD2940D4897A980DC4BB8A6D"/>
    <w:rsid w:val="000812F0"/>
  </w:style>
  <w:style w:type="paragraph" w:customStyle="1" w:styleId="CAC60DEFC6C64A4CA398A24A47CDE0FE">
    <w:name w:val="CAC60DEFC6C64A4CA398A24A47CDE0FE"/>
    <w:rsid w:val="00081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Activity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ESS SL</dc:title>
  <dc:creator>Victoria Mcknight</dc:creator>
  <cp:lastModifiedBy>Victoria Mcknight</cp:lastModifiedBy>
  <cp:revision>1</cp:revision>
  <dcterms:created xsi:type="dcterms:W3CDTF">2015-11-12T06:42:00Z</dcterms:created>
  <dcterms:modified xsi:type="dcterms:W3CDTF">2015-11-12T06:45:00Z</dcterms:modified>
</cp:coreProperties>
</file>